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75"/>
        <w:gridCol w:w="3567"/>
        <w:gridCol w:w="2806"/>
      </w:tblGrid>
      <w:tr w:rsidR="00240B5F" w:rsidRPr="00240B5F" w:rsidTr="00A314E8">
        <w:trPr>
          <w:jc w:val="righ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0B5F" w:rsidRPr="006A75C7" w:rsidRDefault="00240B5F" w:rsidP="007C3FCA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240B5F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Календарный План работы </w:t>
            </w:r>
            <w:r w:rsidRPr="006A75C7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Школьной лиги роснано</w:t>
            </w:r>
          </w:p>
          <w:p w:rsidR="00147E6B" w:rsidRPr="00147E6B" w:rsidRDefault="00240B5F" w:rsidP="00147E6B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6A75C7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в </w:t>
            </w:r>
            <w:r w:rsid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Муниципальном бюджетном общеобразовательном учреждении</w:t>
            </w:r>
            <w:r w:rsidR="00147E6B" w:rsidRP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147E6B" w:rsidRDefault="00147E6B" w:rsidP="00147E6B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города Ростова-на-Дону «Лицей № 56 имени генерал-лейтенанта</w:t>
            </w:r>
          </w:p>
          <w:p w:rsidR="00147E6B" w:rsidRDefault="00147E6B" w:rsidP="00147E6B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Герасименко В. Ф.»</w:t>
            </w:r>
            <w:r w:rsidRPr="00240B5F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240B5F" w:rsidRPr="00240B5F" w:rsidRDefault="00FA7924" w:rsidP="008A3AD9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на 2022 – 2023</w:t>
            </w:r>
            <w:r w:rsidR="00147E6B" w:rsidRP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0EE8" w:rsidRPr="00240B5F" w:rsidRDefault="005120A7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F40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="000F40DC" w:rsidRPr="000F40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обытие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0F40DC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="00B40EE8" w:rsidRPr="00240B5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риентировочное</w:t>
            </w:r>
          </w:p>
          <w:p w:rsidR="00B40EE8" w:rsidRPr="00240B5F" w:rsidRDefault="00B40EE8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  <w:r w:rsidRPr="00240B5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r w:rsidRPr="00240B5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EE8" w:rsidRPr="00240B5F" w:rsidRDefault="00B40EE8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40B5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Default="00B40EE8" w:rsidP="00B40EE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Старт </w:t>
            </w:r>
            <w:proofErr w:type="spellStart"/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НАНОвого</w:t>
            </w:r>
            <w:proofErr w:type="spellEnd"/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B40EE8" w:rsidRPr="00240B5F" w:rsidRDefault="00B40EE8" w:rsidP="00B40EE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Пре</w:t>
            </w:r>
            <w:r w:rsidR="00FA792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зентация программ и событий 2022-2023</w:t>
            </w: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учебного года.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Default="000F40DC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40EE8" w:rsidRPr="00240B5F" w:rsidRDefault="00B40EE8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10.09.21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B40EE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Сессии «Школьной лиги РОСНАНО»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B40EE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Региональный фестиваль «Включай </w:t>
            </w:r>
            <w:proofErr w:type="spellStart"/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ЭКОлогику</w:t>
            </w:r>
            <w:proofErr w:type="spellEnd"/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FA7924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C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Кафедра педагогики</w:t>
            </w:r>
            <w:r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Цифрограда</w:t>
            </w:r>
            <w:proofErr w:type="spellEnd"/>
            <w:r w:rsidRPr="00D0373B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40EE8" w:rsidRPr="00240B5F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Образовательные курсы и программы для преподавателей.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D0373B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Лекторий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Цифрограда</w:t>
            </w:r>
            <w:proofErr w:type="spellEnd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40EE8" w:rsidRPr="00240B5F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Лекции, </w:t>
            </w:r>
            <w:proofErr w:type="spellStart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вебинары</w:t>
            </w:r>
            <w:proofErr w:type="spellEnd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круглые столы, проходящие в </w:t>
            </w:r>
            <w:proofErr w:type="spellStart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Нанограде</w:t>
            </w:r>
            <w:proofErr w:type="spellEnd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C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Стемфорд</w:t>
            </w:r>
            <w:proofErr w:type="spellEnd"/>
            <w:r w:rsidR="000F40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0F40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Цифрограда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40EE8" w:rsidRPr="00D0373B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бразовательные курсы и программы о </w:t>
            </w:r>
            <w:proofErr w:type="spellStart"/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нанотехнологиях</w:t>
            </w:r>
            <w:proofErr w:type="spellEnd"/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тех областях, где они применяются.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D0373B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C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Цифрограда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40EE8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бразовательные курсы, программы и мастер-классы, которые направлены на формирование конкретных умений и навыков в области нанотехнологий и естественных наук.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B40EE8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DB0156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Default="00DB0156" w:rsidP="00DB015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E0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Хакатон</w:t>
            </w:r>
            <w:proofErr w:type="spellEnd"/>
            <w:r w:rsidRPr="004E0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 </w:t>
            </w:r>
            <w:r w:rsidRPr="00DB0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— форум для разр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аботчиков программного обеспечения.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B40EE8" w:rsidRDefault="00DB0156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015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4E09B2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2" w:rsidRPr="004E09B2" w:rsidRDefault="004E09B2" w:rsidP="00DB015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 Цифры- </w:t>
            </w:r>
            <w:r w:rsidRPr="004E09B2">
              <w:rPr>
                <w:rFonts w:ascii="Times New Roman" w:eastAsia="Times New Roman" w:hAnsi="Times New Roman" w:cs="Times New Roman"/>
                <w:bCs/>
                <w:kern w:val="2"/>
                <w:lang w:eastAsia="ko-KR"/>
              </w:rPr>
              <w:t>всероссийский образовательный проект в сфере информационных технологий.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2" w:rsidRPr="00DB0156" w:rsidRDefault="004E09B2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E09B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44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Монитори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</w:t>
            </w:r>
            <w:r w:rsidRPr="00644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 качества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реализации программы «Школьная лига РОСНАНО»</w:t>
            </w:r>
            <w:r w:rsidRPr="00644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30E59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59" w:rsidRPr="0064473B" w:rsidRDefault="00D30E59" w:rsidP="00905DB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Районн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ый этап Всероссийского конкурса</w:t>
            </w: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DBF"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исслед</w:t>
            </w:r>
            <w:r w:rsidR="00905D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овательских краеведческих работ</w:t>
            </w: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«Отечество»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59" w:rsidRDefault="00FA7924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Осенний фестиваль </w:t>
            </w: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STA</w:t>
            </w: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-студий.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FA792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6E" w:rsidRPr="00240B5F" w:rsidRDefault="0015136E" w:rsidP="00240B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XII научно-практическая конференция «КРОНА» по проблемам развития естественнонаучного и </w:t>
            </w:r>
            <w:proofErr w:type="spellStart"/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технопредпринимательского</w:t>
            </w:r>
            <w:proofErr w:type="spellEnd"/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образования в школе</w:t>
            </w:r>
            <w:r w:rsidR="004733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6E" w:rsidRPr="0015136E" w:rsidRDefault="0015136E" w:rsidP="001513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  <w:p w:rsidR="0015136E" w:rsidRPr="00240B5F" w:rsidRDefault="0015136E" w:rsidP="001513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561A22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61A2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Подведение итогов Школьного кейс-турнира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DB0FD9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</w:t>
            </w:r>
            <w:r w:rsidR="00561A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905DBF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Pr="00561A22" w:rsidRDefault="00905DBF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D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Фестиваль-открытие сезона Школьной лиги КВН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Default="00FA7924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569E1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E1" w:rsidRPr="00561A22" w:rsidRDefault="008569E1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Региональная конференция «Мир вокруг нас»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E1" w:rsidRDefault="008569E1" w:rsidP="008569E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569E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05DBF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Default="00905DBF" w:rsidP="00905DB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D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Городской конкурс юных конструкторов города Ростова «Защита творческих проектов -2021»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Pr="008569E1" w:rsidRDefault="00FA7924" w:rsidP="008569E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B0FD9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Pr="00561A22" w:rsidRDefault="001C263B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Крона. Проектировочный семинар экспертов «Школьной лиги РОСНАНО»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Default="001C263B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C263B" w:rsidRDefault="001C263B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D9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Pr="00561A22" w:rsidRDefault="00293B9C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День Науки в Академии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Нанограда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B9C" w:rsidRDefault="00293B9C" w:rsidP="00FA792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05DBF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Default="00905DBF" w:rsidP="00905DB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D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IX Городской краеведческий читательский конкурс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05D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«Мой друг - книга», посвященный Международному дню русского языка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Default="00FA7924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B0FD9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Pr="00561A22" w:rsidRDefault="00EE3F06" w:rsidP="00EE3F06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3F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 X Всероссийская Школьная Неделя высоких технологий и технопредпринимательства (НВТиТ)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Default="00EE3F06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  <w:p w:rsidR="00EE3F06" w:rsidRPr="00EE3F06" w:rsidRDefault="00EE3F06" w:rsidP="00FA792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4A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4A" w:rsidRPr="00EE3F06" w:rsidRDefault="00DB2A4A" w:rsidP="00EE3F06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2A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Старт Школьного кейс-турнира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4A" w:rsidRDefault="00DB2A4A" w:rsidP="00FA792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B2A4A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</w:tr>
      <w:tr w:rsidR="004A7617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17" w:rsidRPr="00DB2A4A" w:rsidRDefault="00D804FC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804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Весенний фестиваль STA-студий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17" w:rsidRPr="00D804FC" w:rsidRDefault="00D804FC" w:rsidP="00FA792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A7617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17" w:rsidRPr="00DB2A4A" w:rsidRDefault="00ED7C9E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D7C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Сетевая научно-практическая конференция школьников "Исследования </w:t>
            </w:r>
            <w:r w:rsidRPr="00ED7C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 проекты в области основ нанотехнологий"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9E" w:rsidRPr="00ED7C9E" w:rsidRDefault="00ED7C9E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D7C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4A7617" w:rsidRPr="00ED7C9E" w:rsidRDefault="00FA7924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FF7996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96" w:rsidRPr="00ED7C9E" w:rsidRDefault="00FF7996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Ежегодная научно-практическая конференция «Открытие»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96" w:rsidRPr="00ED7C9E" w:rsidRDefault="00FF7996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D2E45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45" w:rsidRDefault="00FD2E45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2E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Районная выставка детского технического и декоративно-прикладного творчества «Страна, в которой правит детство!»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45" w:rsidRDefault="00FD2E45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аперель</w:t>
            </w:r>
            <w:proofErr w:type="spellEnd"/>
          </w:p>
        </w:tc>
      </w:tr>
      <w:tr w:rsidR="00457E8F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F" w:rsidRPr="00ED7C9E" w:rsidRDefault="00457E8F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57E8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Крона. Семинар лидеров образования. Представление программ повышения квалификации педагогов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F" w:rsidRDefault="00020C8C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</w:t>
            </w:r>
            <w:r w:rsidR="00457E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457E8F" w:rsidRPr="00ED7C9E" w:rsidRDefault="00457E8F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F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F" w:rsidRPr="00ED7C9E" w:rsidRDefault="00FA7924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Завершение учебного 2022 — 2023</w:t>
            </w:r>
            <w:r w:rsidR="00020C8C" w:rsidRPr="00020C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 в «Школе на ладони»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F" w:rsidRPr="00ED7C9E" w:rsidRDefault="00FA7924" w:rsidP="00020C8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8210A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0A" w:rsidRPr="00020C8C" w:rsidRDefault="0058210A" w:rsidP="00020C8C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Летняя площадка. Распределенный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НАНОград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0A" w:rsidRDefault="0058210A" w:rsidP="00020C8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E3368" w:rsidRPr="00240B5F" w:rsidTr="00A314E8">
        <w:trPr>
          <w:jc w:val="right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68" w:rsidRDefault="002E3368" w:rsidP="00020C8C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E33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Завершение каникулярных программ в «Школе на ладони»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68" w:rsidRDefault="002E3368" w:rsidP="00020C8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40B5F" w:rsidRPr="00240B5F" w:rsidTr="00A314E8">
        <w:trPr>
          <w:trHeight w:val="204"/>
          <w:jc w:val="righ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B5F" w:rsidRPr="00240B5F" w:rsidRDefault="005143DE" w:rsidP="003B539D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5F05B4" w:rsidRPr="00240B5F" w:rsidTr="00A314E8">
        <w:trPr>
          <w:trHeight w:val="204"/>
          <w:jc w:val="right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69" w:rsidRDefault="000A2869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286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Школьная лига РОСНАНО </w:t>
            </w:r>
          </w:p>
          <w:p w:rsidR="005F05B4" w:rsidRDefault="00FA7924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«Учусь создавать проект</w:t>
            </w:r>
            <w:r w:rsidR="005F05B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5B4" w:rsidRDefault="00FA792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педагоги начальной школы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5B4" w:rsidRDefault="00FA792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5F05B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-4 классы</w:t>
            </w:r>
          </w:p>
        </w:tc>
      </w:tr>
      <w:tr w:rsidR="005F05B4" w:rsidRPr="00240B5F" w:rsidTr="00A314E8">
        <w:trPr>
          <w:trHeight w:val="204"/>
          <w:jc w:val="right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69" w:rsidRPr="000A2869" w:rsidRDefault="000A2869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286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Школьная лига РОСНАНО: ДНК </w:t>
            </w:r>
          </w:p>
          <w:p w:rsidR="005F05B4" w:rsidRDefault="000A2869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286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«Юные естествоиспытатели»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5B4" w:rsidRDefault="005F05B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Караченцова К.Д.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5B4" w:rsidRDefault="000A2869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классы</w:t>
            </w:r>
          </w:p>
        </w:tc>
      </w:tr>
      <w:tr w:rsidR="005F05B4" w:rsidRPr="00240B5F" w:rsidTr="00A314E8">
        <w:trPr>
          <w:trHeight w:val="204"/>
          <w:jc w:val="right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5B4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лига РОСНАНО: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Модуль естественнонаучного образования.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5B4" w:rsidRDefault="00FA792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Патикова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5B4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930726" w:rsidRPr="00240B5F" w:rsidTr="00A314E8">
        <w:trPr>
          <w:trHeight w:val="204"/>
          <w:jc w:val="right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26" w:rsidRPr="00930726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лига РОСНАНО: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Модуль физическ</w:t>
            </w: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ого образования.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Артеменко А.А.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классы</w:t>
            </w:r>
          </w:p>
        </w:tc>
      </w:tr>
      <w:tr w:rsidR="00930726" w:rsidRPr="00240B5F" w:rsidTr="00A314E8">
        <w:trPr>
          <w:trHeight w:val="204"/>
          <w:jc w:val="right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26" w:rsidRPr="00930726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лига РОСНАНО: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Модуль хим</w:t>
            </w: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ического образования.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Маркова О.И.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классы</w:t>
            </w:r>
          </w:p>
        </w:tc>
      </w:tr>
      <w:tr w:rsidR="00930726" w:rsidRPr="00240B5F" w:rsidTr="00A314E8">
        <w:trPr>
          <w:trHeight w:val="204"/>
          <w:jc w:val="right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26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лига РОСНАНО: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930726" w:rsidRPr="00930726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Инженерно-конструкторское бюро.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Кошарный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DCF" w:rsidRDefault="00325DCF" w:rsidP="00325DCF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325DCF" w:rsidRDefault="00325DCF" w:rsidP="00325DCF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415A3" w:rsidRPr="00240B5F" w:rsidTr="00A314E8">
        <w:trPr>
          <w:trHeight w:val="204"/>
          <w:jc w:val="right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3" w:rsidRDefault="008415A3" w:rsidP="00325DCF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НАУЧНО-ПРАКТИЧЕСКАЯ КОНФЕРЕНЦИЯ «ЗЕЛЕНЫЙ ЛУЧ»</w:t>
            </w:r>
          </w:p>
          <w:p w:rsidR="000E5314" w:rsidRDefault="000E5314" w:rsidP="00325DCF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(декабрь/апрель)</w:t>
            </w:r>
          </w:p>
        </w:tc>
      </w:tr>
    </w:tbl>
    <w:p w:rsidR="007A2F70" w:rsidRDefault="003E2F0D"/>
    <w:sectPr w:rsidR="007A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B"/>
    <w:rsid w:val="00020C8C"/>
    <w:rsid w:val="00097BB4"/>
    <w:rsid w:val="000A2869"/>
    <w:rsid w:val="000E5314"/>
    <w:rsid w:val="000F40DC"/>
    <w:rsid w:val="001369DF"/>
    <w:rsid w:val="00147E6B"/>
    <w:rsid w:val="0015136E"/>
    <w:rsid w:val="001C263B"/>
    <w:rsid w:val="001D42EF"/>
    <w:rsid w:val="00240B5F"/>
    <w:rsid w:val="00293B9C"/>
    <w:rsid w:val="002E3368"/>
    <w:rsid w:val="00325DCF"/>
    <w:rsid w:val="003B539D"/>
    <w:rsid w:val="003E0D36"/>
    <w:rsid w:val="003E2F0D"/>
    <w:rsid w:val="00417D26"/>
    <w:rsid w:val="00457E8F"/>
    <w:rsid w:val="004733D4"/>
    <w:rsid w:val="004A7617"/>
    <w:rsid w:val="004E09B2"/>
    <w:rsid w:val="005120A7"/>
    <w:rsid w:val="005143DE"/>
    <w:rsid w:val="0052723E"/>
    <w:rsid w:val="00561A22"/>
    <w:rsid w:val="0058210A"/>
    <w:rsid w:val="005F05B4"/>
    <w:rsid w:val="0064473B"/>
    <w:rsid w:val="00685D5F"/>
    <w:rsid w:val="006A6A4E"/>
    <w:rsid w:val="006A75C7"/>
    <w:rsid w:val="007C3FCA"/>
    <w:rsid w:val="007E5E88"/>
    <w:rsid w:val="008415A3"/>
    <w:rsid w:val="008569E1"/>
    <w:rsid w:val="00873933"/>
    <w:rsid w:val="008950C6"/>
    <w:rsid w:val="008A3AD9"/>
    <w:rsid w:val="00905DBF"/>
    <w:rsid w:val="00930726"/>
    <w:rsid w:val="0095455E"/>
    <w:rsid w:val="00A314E8"/>
    <w:rsid w:val="00AE0388"/>
    <w:rsid w:val="00AE7C08"/>
    <w:rsid w:val="00B40EE8"/>
    <w:rsid w:val="00B5542D"/>
    <w:rsid w:val="00BD204D"/>
    <w:rsid w:val="00BE62CD"/>
    <w:rsid w:val="00D0373B"/>
    <w:rsid w:val="00D30E59"/>
    <w:rsid w:val="00D72408"/>
    <w:rsid w:val="00D804FC"/>
    <w:rsid w:val="00DB0156"/>
    <w:rsid w:val="00DB0FD9"/>
    <w:rsid w:val="00DB2A4A"/>
    <w:rsid w:val="00DD2536"/>
    <w:rsid w:val="00DD695E"/>
    <w:rsid w:val="00E63093"/>
    <w:rsid w:val="00ED7C9E"/>
    <w:rsid w:val="00EE3F06"/>
    <w:rsid w:val="00F85D85"/>
    <w:rsid w:val="00FA7924"/>
    <w:rsid w:val="00FB2F1B"/>
    <w:rsid w:val="00FD2E4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4483"/>
  <w15:chartTrackingRefBased/>
  <w15:docId w15:val="{148A0940-D3C1-42CD-8A17-8A9BDDB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E6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09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Elmira Milivanova</cp:lastModifiedBy>
  <cp:revision>60</cp:revision>
  <cp:lastPrinted>2021-08-25T08:48:00Z</cp:lastPrinted>
  <dcterms:created xsi:type="dcterms:W3CDTF">2021-08-24T09:20:00Z</dcterms:created>
  <dcterms:modified xsi:type="dcterms:W3CDTF">2022-09-19T17:01:00Z</dcterms:modified>
</cp:coreProperties>
</file>