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529"/>
        <w:gridCol w:w="3969"/>
      </w:tblGrid>
      <w:tr w:rsidR="009572F2" w:rsidTr="000F2DE2">
        <w:trPr>
          <w:trHeight w:val="1274"/>
          <w:jc w:val="center"/>
        </w:trPr>
        <w:tc>
          <w:tcPr>
            <w:tcW w:w="5529" w:type="dxa"/>
            <w:hideMark/>
          </w:tcPr>
          <w:p w:rsidR="009572F2" w:rsidRDefault="009572F2" w:rsidP="00A26C5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Рассмотрено </w:t>
            </w:r>
          </w:p>
          <w:p w:rsidR="009572F2" w:rsidRDefault="009572F2" w:rsidP="00A26C54">
            <w:pPr>
              <w:rPr>
                <w:szCs w:val="28"/>
              </w:rPr>
            </w:pPr>
            <w:r>
              <w:rPr>
                <w:szCs w:val="28"/>
              </w:rPr>
              <w:t>на заседании педагогического совета</w:t>
            </w:r>
          </w:p>
          <w:p w:rsidR="009572F2" w:rsidRDefault="000F2DE2" w:rsidP="00A26C54">
            <w:pPr>
              <w:rPr>
                <w:szCs w:val="28"/>
              </w:rPr>
            </w:pPr>
            <w:r>
              <w:rPr>
                <w:szCs w:val="28"/>
              </w:rPr>
              <w:t>Протокол № 1 от 30.08.2019</w:t>
            </w:r>
            <w:r w:rsidR="009572F2">
              <w:rPr>
                <w:szCs w:val="28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0F2DE2" w:rsidRDefault="009572F2" w:rsidP="000F2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Утверждаю </w:t>
            </w:r>
          </w:p>
          <w:p w:rsidR="009572F2" w:rsidRDefault="009572F2" w:rsidP="000F2D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_________ </w:t>
            </w:r>
            <w:r w:rsidR="000F2DE2">
              <w:rPr>
                <w:szCs w:val="28"/>
              </w:rPr>
              <w:t>Н.В.Иванова</w:t>
            </w:r>
          </w:p>
          <w:p w:rsidR="009572F2" w:rsidRDefault="000F2DE2" w:rsidP="00A26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Приказ № 200 от 31.08.2019</w:t>
            </w:r>
            <w:r w:rsidR="009572F2">
              <w:rPr>
                <w:szCs w:val="28"/>
              </w:rPr>
              <w:t xml:space="preserve"> г.</w:t>
            </w:r>
          </w:p>
        </w:tc>
      </w:tr>
    </w:tbl>
    <w:p w:rsidR="009F07A4" w:rsidRPr="00D35C7C" w:rsidRDefault="009F07A4" w:rsidP="001B05FA">
      <w:pPr>
        <w:rPr>
          <w:b/>
          <w:bCs/>
        </w:rPr>
      </w:pPr>
    </w:p>
    <w:p w:rsidR="009F07A4" w:rsidRPr="00D35C7C" w:rsidRDefault="009F07A4" w:rsidP="001B05FA">
      <w:pPr>
        <w:rPr>
          <w:b/>
          <w:bCs/>
        </w:rPr>
      </w:pPr>
    </w:p>
    <w:p w:rsidR="009F07A4" w:rsidRPr="00D35C7C" w:rsidRDefault="009F07A4" w:rsidP="001B05FA">
      <w:pPr>
        <w:rPr>
          <w:b/>
          <w:bCs/>
        </w:rPr>
      </w:pPr>
    </w:p>
    <w:p w:rsidR="009F07A4" w:rsidRDefault="009F07A4" w:rsidP="001B05FA">
      <w:pPr>
        <w:rPr>
          <w:b/>
          <w:bCs/>
        </w:rPr>
      </w:pPr>
    </w:p>
    <w:p w:rsidR="009572F2" w:rsidRPr="00D35C7C" w:rsidRDefault="009572F2" w:rsidP="001B05FA">
      <w:pPr>
        <w:rPr>
          <w:b/>
          <w:bCs/>
        </w:rPr>
      </w:pPr>
    </w:p>
    <w:p w:rsidR="009F07A4" w:rsidRPr="00D35C7C" w:rsidRDefault="009F07A4" w:rsidP="001B05FA">
      <w:pPr>
        <w:rPr>
          <w:b/>
          <w:bCs/>
        </w:rPr>
      </w:pPr>
    </w:p>
    <w:p w:rsidR="009F07A4" w:rsidRPr="00D35C7C" w:rsidRDefault="009F07A4" w:rsidP="001B05FA">
      <w:pPr>
        <w:rPr>
          <w:b/>
          <w:bCs/>
        </w:rPr>
      </w:pPr>
    </w:p>
    <w:p w:rsidR="009F07A4" w:rsidRPr="009572F2" w:rsidRDefault="009F07A4" w:rsidP="001B05FA">
      <w:pPr>
        <w:rPr>
          <w:b/>
          <w:bCs/>
        </w:rPr>
      </w:pPr>
    </w:p>
    <w:p w:rsidR="009F07A4" w:rsidRPr="009572F2" w:rsidRDefault="009F07A4" w:rsidP="001B05FA">
      <w:pPr>
        <w:rPr>
          <w:b/>
          <w:bCs/>
        </w:rPr>
      </w:pPr>
    </w:p>
    <w:p w:rsidR="009F07A4" w:rsidRPr="009572F2" w:rsidRDefault="009F07A4" w:rsidP="001B05FA">
      <w:pPr>
        <w:rPr>
          <w:b/>
          <w:bCs/>
          <w:sz w:val="36"/>
        </w:rPr>
      </w:pPr>
    </w:p>
    <w:p w:rsidR="009F07A4" w:rsidRPr="009572F2" w:rsidRDefault="001F2DE6" w:rsidP="009F07A4">
      <w:pPr>
        <w:spacing w:line="360" w:lineRule="auto"/>
        <w:ind w:firstLine="708"/>
        <w:jc w:val="center"/>
        <w:outlineLvl w:val="0"/>
        <w:rPr>
          <w:b/>
          <w:sz w:val="36"/>
        </w:rPr>
      </w:pPr>
      <w:r w:rsidRPr="009572F2">
        <w:rPr>
          <w:b/>
          <w:sz w:val="36"/>
        </w:rPr>
        <w:t>ОТЧЁТ О САМООБСЛЕДОВАНИИ</w:t>
      </w:r>
    </w:p>
    <w:p w:rsidR="00D35C7C" w:rsidRPr="009572F2" w:rsidRDefault="001F2DE6" w:rsidP="009F07A4">
      <w:pPr>
        <w:spacing w:line="360" w:lineRule="auto"/>
        <w:jc w:val="center"/>
        <w:rPr>
          <w:b/>
          <w:sz w:val="36"/>
        </w:rPr>
      </w:pPr>
      <w:r w:rsidRPr="009572F2">
        <w:rPr>
          <w:b/>
          <w:sz w:val="36"/>
        </w:rPr>
        <w:t xml:space="preserve">Муниципального бюджетного общеобразовательного учреждения </w:t>
      </w:r>
      <w:r w:rsidR="00D35C7C" w:rsidRPr="009572F2">
        <w:rPr>
          <w:b/>
          <w:sz w:val="36"/>
        </w:rPr>
        <w:t>города Ростова-на-Дону</w:t>
      </w:r>
    </w:p>
    <w:p w:rsidR="009F07A4" w:rsidRPr="009572F2" w:rsidRDefault="001F2DE6" w:rsidP="009F07A4">
      <w:pPr>
        <w:spacing w:line="360" w:lineRule="auto"/>
        <w:jc w:val="center"/>
        <w:rPr>
          <w:b/>
          <w:sz w:val="36"/>
        </w:rPr>
      </w:pPr>
      <w:r w:rsidRPr="009572F2">
        <w:rPr>
          <w:b/>
          <w:sz w:val="36"/>
        </w:rPr>
        <w:t xml:space="preserve">«Лицей № </w:t>
      </w:r>
      <w:r w:rsidR="009D22A4" w:rsidRPr="009572F2">
        <w:rPr>
          <w:b/>
          <w:sz w:val="36"/>
        </w:rPr>
        <w:t>56</w:t>
      </w:r>
      <w:r w:rsidRPr="009572F2">
        <w:rPr>
          <w:b/>
          <w:sz w:val="36"/>
        </w:rPr>
        <w:t>»</w:t>
      </w:r>
    </w:p>
    <w:p w:rsidR="009F07A4" w:rsidRPr="009572F2" w:rsidRDefault="009F07A4" w:rsidP="009F07A4">
      <w:pPr>
        <w:spacing w:line="360" w:lineRule="auto"/>
        <w:ind w:left="708"/>
        <w:jc w:val="both"/>
        <w:rPr>
          <w:b/>
        </w:rPr>
      </w:pPr>
    </w:p>
    <w:p w:rsidR="009F3AE7" w:rsidRPr="009572F2" w:rsidRDefault="009F3AE7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9D22A4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9D22A4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9D22A4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9D22A4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9D22A4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9D22A4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9D22A4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9D22A4" w:rsidP="005D741C">
      <w:pPr>
        <w:spacing w:line="360" w:lineRule="auto"/>
        <w:ind w:left="708"/>
        <w:jc w:val="both"/>
        <w:rPr>
          <w:b/>
        </w:rPr>
      </w:pPr>
    </w:p>
    <w:p w:rsidR="009D22A4" w:rsidRDefault="009D22A4" w:rsidP="005D741C">
      <w:pPr>
        <w:spacing w:line="360" w:lineRule="auto"/>
        <w:ind w:left="708"/>
        <w:jc w:val="both"/>
        <w:rPr>
          <w:b/>
        </w:rPr>
      </w:pPr>
    </w:p>
    <w:p w:rsidR="00D35C7C" w:rsidRDefault="00D35C7C" w:rsidP="005D741C">
      <w:pPr>
        <w:spacing w:line="360" w:lineRule="auto"/>
        <w:ind w:left="708"/>
        <w:jc w:val="both"/>
        <w:rPr>
          <w:b/>
        </w:rPr>
      </w:pPr>
    </w:p>
    <w:p w:rsidR="009572F2" w:rsidRDefault="009572F2" w:rsidP="005D741C">
      <w:pPr>
        <w:spacing w:line="360" w:lineRule="auto"/>
        <w:ind w:left="708"/>
        <w:jc w:val="both"/>
        <w:rPr>
          <w:b/>
        </w:rPr>
      </w:pPr>
    </w:p>
    <w:p w:rsidR="00D35C7C" w:rsidRDefault="00D35C7C" w:rsidP="005D741C">
      <w:pPr>
        <w:spacing w:line="360" w:lineRule="auto"/>
        <w:ind w:left="708"/>
        <w:jc w:val="both"/>
        <w:rPr>
          <w:b/>
        </w:rPr>
      </w:pPr>
    </w:p>
    <w:p w:rsidR="00D35C7C" w:rsidRPr="00D35C7C" w:rsidRDefault="00D35C7C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9D22A4" w:rsidP="005D741C">
      <w:pPr>
        <w:spacing w:line="360" w:lineRule="auto"/>
        <w:ind w:left="708"/>
        <w:jc w:val="both"/>
        <w:rPr>
          <w:b/>
        </w:rPr>
      </w:pPr>
    </w:p>
    <w:p w:rsidR="009D22A4" w:rsidRPr="00D35C7C" w:rsidRDefault="00310C25" w:rsidP="000D6766">
      <w:pPr>
        <w:spacing w:line="360" w:lineRule="auto"/>
        <w:jc w:val="center"/>
        <w:outlineLvl w:val="0"/>
        <w:rPr>
          <w:b/>
        </w:rPr>
      </w:pPr>
      <w:r w:rsidRPr="00D35C7C">
        <w:rPr>
          <w:b/>
        </w:rPr>
        <w:t>г</w:t>
      </w:r>
      <w:r w:rsidR="009D22A4" w:rsidRPr="00D35C7C">
        <w:rPr>
          <w:b/>
        </w:rPr>
        <w:t>. Ростов-на-Дону</w:t>
      </w:r>
    </w:p>
    <w:p w:rsidR="000D6766" w:rsidRDefault="009F07A4" w:rsidP="000D6766">
      <w:pPr>
        <w:spacing w:line="360" w:lineRule="auto"/>
        <w:jc w:val="center"/>
        <w:outlineLvl w:val="0"/>
        <w:rPr>
          <w:b/>
        </w:rPr>
      </w:pPr>
      <w:r w:rsidRPr="00D35C7C">
        <w:rPr>
          <w:b/>
        </w:rPr>
        <w:t>201</w:t>
      </w:r>
      <w:r w:rsidR="009503BE">
        <w:rPr>
          <w:b/>
        </w:rPr>
        <w:t>9 – 2020</w:t>
      </w:r>
      <w:bookmarkStart w:id="0" w:name="_GoBack"/>
      <w:bookmarkEnd w:id="0"/>
      <w:r w:rsidR="001F2DE6" w:rsidRPr="00D35C7C">
        <w:rPr>
          <w:b/>
        </w:rPr>
        <w:t xml:space="preserve"> учебный год</w:t>
      </w:r>
    </w:p>
    <w:p w:rsidR="00547910" w:rsidRDefault="00547910" w:rsidP="000D6766">
      <w:pPr>
        <w:spacing w:line="360" w:lineRule="auto"/>
        <w:jc w:val="center"/>
        <w:outlineLvl w:val="0"/>
        <w:rPr>
          <w:b/>
        </w:rPr>
      </w:pPr>
    </w:p>
    <w:p w:rsidR="00547910" w:rsidRPr="00D35C7C" w:rsidRDefault="00547910" w:rsidP="000D6766">
      <w:pPr>
        <w:spacing w:line="360" w:lineRule="auto"/>
        <w:jc w:val="center"/>
        <w:outlineLvl w:val="0"/>
        <w:rPr>
          <w:b/>
        </w:rPr>
      </w:pPr>
    </w:p>
    <w:p w:rsidR="009F3AE7" w:rsidRPr="00D35C7C" w:rsidRDefault="009F3AE7" w:rsidP="005D741C">
      <w:pPr>
        <w:spacing w:line="360" w:lineRule="auto"/>
        <w:outlineLvl w:val="0"/>
        <w:rPr>
          <w:b/>
          <w:bCs/>
        </w:rPr>
      </w:pPr>
    </w:p>
    <w:p w:rsidR="00D21E6C" w:rsidRPr="00D35C7C" w:rsidRDefault="001133E9" w:rsidP="000D6766">
      <w:pPr>
        <w:spacing w:line="360" w:lineRule="auto"/>
        <w:jc w:val="center"/>
        <w:outlineLvl w:val="0"/>
        <w:rPr>
          <w:b/>
        </w:rPr>
      </w:pPr>
      <w:r w:rsidRPr="00D35C7C">
        <w:rPr>
          <w:b/>
          <w:bCs/>
        </w:rPr>
        <w:lastRenderedPageBreak/>
        <w:t>ОТЧЕТ О САМООБСЛЕДОВАНИИ ОБЩЕОБРАЗОВАТЕЛЬНОГО УЧРЕЖДЕНИЯ</w:t>
      </w:r>
    </w:p>
    <w:p w:rsidR="00E245AD" w:rsidRPr="00D35C7C" w:rsidRDefault="00E06DD6" w:rsidP="00E06DD6">
      <w:pPr>
        <w:ind w:left="1080"/>
        <w:rPr>
          <w:b/>
          <w:bCs/>
        </w:rPr>
      </w:pPr>
      <w:r w:rsidRPr="00D35C7C">
        <w:rPr>
          <w:b/>
          <w:bCs/>
        </w:rPr>
        <w:t xml:space="preserve">  </w:t>
      </w:r>
      <w:r w:rsidR="00B33DEE" w:rsidRPr="00D35C7C">
        <w:rPr>
          <w:b/>
          <w:bCs/>
        </w:rPr>
        <w:t>РАЗДЕЛ 1</w:t>
      </w:r>
      <w:r w:rsidRPr="00D35C7C">
        <w:rPr>
          <w:b/>
          <w:bCs/>
        </w:rPr>
        <w:t xml:space="preserve">. </w:t>
      </w:r>
      <w:r w:rsidR="00E245AD" w:rsidRPr="00D35C7C">
        <w:rPr>
          <w:b/>
          <w:bCs/>
        </w:rPr>
        <w:t>ОБЩИЕ СВЕДЕНИЯ ОБ ОБЩЕОБРАЗОВАТЕЛЬНОМ УЧРЕЖДЕНИИ</w:t>
      </w:r>
    </w:p>
    <w:p w:rsidR="00E245AD" w:rsidRPr="00D35C7C" w:rsidRDefault="00E245AD" w:rsidP="00E245AD">
      <w:pPr>
        <w:jc w:val="both"/>
      </w:pPr>
    </w:p>
    <w:p w:rsidR="00E245AD" w:rsidRPr="00D35C7C" w:rsidRDefault="00E245AD" w:rsidP="00020520">
      <w:pPr>
        <w:numPr>
          <w:ilvl w:val="1"/>
          <w:numId w:val="1"/>
        </w:numPr>
        <w:jc w:val="both"/>
      </w:pPr>
      <w:r w:rsidRPr="00D35C7C">
        <w:t xml:space="preserve"> Полное наименование общеобразовательного учреждения в соответствии с Уставом</w:t>
      </w:r>
    </w:p>
    <w:tbl>
      <w:tblPr>
        <w:tblW w:w="10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  <w:gridCol w:w="9401"/>
      </w:tblGrid>
      <w:tr w:rsidR="00E529F2" w:rsidRPr="00D35C7C">
        <w:tc>
          <w:tcPr>
            <w:tcW w:w="2500" w:type="pct"/>
          </w:tcPr>
          <w:p w:rsidR="00E529F2" w:rsidRPr="00D35C7C" w:rsidRDefault="00C13CB1" w:rsidP="009D22A4">
            <w:pPr>
              <w:rPr>
                <w:b/>
              </w:rPr>
            </w:pPr>
            <w:r w:rsidRPr="00D35C7C">
              <w:rPr>
                <w:b/>
              </w:rPr>
              <w:t xml:space="preserve">Муниципальное бюджетное общеобразовательное </w:t>
            </w:r>
            <w:r w:rsidR="00E529F2" w:rsidRPr="00D35C7C">
              <w:rPr>
                <w:b/>
              </w:rPr>
              <w:t xml:space="preserve">учреждение </w:t>
            </w:r>
            <w:r w:rsidR="009D22A4" w:rsidRPr="00D35C7C">
              <w:rPr>
                <w:b/>
              </w:rPr>
              <w:t>города Ростова-на-Дону</w:t>
            </w:r>
            <w:r w:rsidR="00913568" w:rsidRPr="00D35C7C">
              <w:rPr>
                <w:b/>
              </w:rPr>
              <w:t xml:space="preserve"> </w:t>
            </w:r>
            <w:r w:rsidRPr="00D35C7C">
              <w:rPr>
                <w:b/>
              </w:rPr>
              <w:t>«</w:t>
            </w:r>
            <w:r w:rsidR="009D22A4" w:rsidRPr="00D35C7C">
              <w:rPr>
                <w:b/>
              </w:rPr>
              <w:t>Лицей № 56</w:t>
            </w:r>
            <w:r w:rsidRPr="00D35C7C">
              <w:rPr>
                <w:b/>
              </w:rPr>
              <w:t>»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529F2" w:rsidRPr="00D35C7C" w:rsidRDefault="00E529F2" w:rsidP="00B07A0F">
            <w:pPr>
              <w:jc w:val="both"/>
            </w:pPr>
          </w:p>
        </w:tc>
      </w:tr>
    </w:tbl>
    <w:p w:rsidR="00E245AD" w:rsidRPr="00D35C7C" w:rsidRDefault="00E245AD" w:rsidP="00E245AD">
      <w:pPr>
        <w:jc w:val="both"/>
      </w:pPr>
    </w:p>
    <w:p w:rsidR="00E245AD" w:rsidRPr="00D35C7C" w:rsidRDefault="00E245AD" w:rsidP="00020520">
      <w:pPr>
        <w:numPr>
          <w:ilvl w:val="1"/>
          <w:numId w:val="1"/>
        </w:numPr>
        <w:jc w:val="both"/>
      </w:pPr>
      <w:r w:rsidRPr="00D35C7C">
        <w:t xml:space="preserve"> </w:t>
      </w:r>
      <w:r w:rsidR="0046029A" w:rsidRPr="00D35C7C">
        <w:t xml:space="preserve">Место нахождения </w:t>
      </w:r>
      <w:r w:rsidR="00C32E07">
        <w:t>общеобразовательного учреждения</w:t>
      </w:r>
      <w:r w:rsidR="00020520" w:rsidRPr="00D35C7C">
        <w:sym w:font="Symbol" w:char="F02D"/>
      </w:r>
      <w:r w:rsidR="00020520" w:rsidRPr="00D35C7C">
        <w:t xml:space="preserve"> </w:t>
      </w:r>
      <w:r w:rsidR="00962427" w:rsidRPr="00D35C7C">
        <w:t>ю</w:t>
      </w:r>
      <w:r w:rsidRPr="00D35C7C">
        <w:t>ридический</w:t>
      </w:r>
      <w:r w:rsidR="00327C35" w:rsidRPr="00D35C7C">
        <w:t xml:space="preserve"> и</w:t>
      </w:r>
      <w:r w:rsidRPr="00D35C7C">
        <w:t xml:space="preserve"> </w:t>
      </w:r>
      <w:r w:rsidR="00962427" w:rsidRPr="00D35C7C">
        <w:t xml:space="preserve">фактический </w:t>
      </w:r>
      <w:r w:rsidRPr="00D35C7C">
        <w:t>адрес</w:t>
      </w:r>
      <w:r w:rsidR="00962427" w:rsidRPr="00D35C7C">
        <w:t>а</w:t>
      </w:r>
      <w:r w:rsidR="00020520" w:rsidRPr="00D35C7C">
        <w:t xml:space="preserve"> </w:t>
      </w:r>
      <w:r w:rsidR="00962427" w:rsidRPr="00D35C7C"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10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  <w:gridCol w:w="9401"/>
      </w:tblGrid>
      <w:tr w:rsidR="00E529F2" w:rsidRPr="00D35C7C">
        <w:tc>
          <w:tcPr>
            <w:tcW w:w="2500" w:type="pct"/>
          </w:tcPr>
          <w:p w:rsidR="00E529F2" w:rsidRPr="00D35C7C" w:rsidRDefault="009D22A4" w:rsidP="009D22A4">
            <w:pPr>
              <w:jc w:val="center"/>
              <w:rPr>
                <w:b/>
              </w:rPr>
            </w:pPr>
            <w:r w:rsidRPr="00D35C7C">
              <w:rPr>
                <w:b/>
              </w:rPr>
              <w:t>344068 г. Ростов-на-Дону, ул. Ларина, 24 а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529F2" w:rsidRPr="00D35C7C" w:rsidRDefault="00E529F2" w:rsidP="00B07A0F">
            <w:pPr>
              <w:jc w:val="both"/>
            </w:pPr>
          </w:p>
        </w:tc>
      </w:tr>
    </w:tbl>
    <w:p w:rsidR="00E245AD" w:rsidRPr="00D35C7C" w:rsidRDefault="00E245AD" w:rsidP="00962427">
      <w:pPr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881"/>
        <w:gridCol w:w="995"/>
        <w:gridCol w:w="2003"/>
        <w:gridCol w:w="873"/>
        <w:gridCol w:w="2536"/>
      </w:tblGrid>
      <w:tr w:rsidR="00E529F2" w:rsidRPr="00D35C7C"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E529F2" w:rsidRPr="00D35C7C" w:rsidRDefault="00E529F2" w:rsidP="00A600AE">
            <w:pPr>
              <w:jc w:val="both"/>
            </w:pPr>
            <w:r w:rsidRPr="00D35C7C">
              <w:t>Телефон</w:t>
            </w:r>
          </w:p>
        </w:tc>
        <w:tc>
          <w:tcPr>
            <w:tcW w:w="1000" w:type="pct"/>
          </w:tcPr>
          <w:p w:rsidR="00E529F2" w:rsidRPr="00D35C7C" w:rsidRDefault="009D22A4" w:rsidP="00C13CB1">
            <w:pPr>
              <w:jc w:val="both"/>
              <w:rPr>
                <w:b/>
              </w:rPr>
            </w:pPr>
            <w:r w:rsidRPr="00D35C7C">
              <w:rPr>
                <w:b/>
              </w:rPr>
              <w:t>8(863) 245-39-93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E529F2" w:rsidRPr="00D35C7C" w:rsidRDefault="00E529F2" w:rsidP="00A600AE">
            <w:pPr>
              <w:jc w:val="both"/>
            </w:pPr>
            <w:r w:rsidRPr="00D35C7C">
              <w:t>Факс</w:t>
            </w:r>
          </w:p>
        </w:tc>
        <w:tc>
          <w:tcPr>
            <w:tcW w:w="1065" w:type="pct"/>
          </w:tcPr>
          <w:p w:rsidR="00E529F2" w:rsidRPr="00D35C7C" w:rsidRDefault="009D22A4" w:rsidP="00C13CB1">
            <w:pPr>
              <w:jc w:val="both"/>
              <w:rPr>
                <w:b/>
              </w:rPr>
            </w:pPr>
            <w:r w:rsidRPr="00D35C7C">
              <w:rPr>
                <w:b/>
              </w:rPr>
              <w:t>8(863) 245-39-93</w:t>
            </w: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E529F2" w:rsidRPr="00D35C7C" w:rsidRDefault="00E529F2" w:rsidP="00A600AE">
            <w:pPr>
              <w:jc w:val="both"/>
            </w:pPr>
            <w:r w:rsidRPr="00D35C7C">
              <w:rPr>
                <w:lang w:val="en-US"/>
              </w:rPr>
              <w:t>e</w:t>
            </w:r>
            <w:r w:rsidRPr="00D35C7C">
              <w:t>-</w:t>
            </w:r>
            <w:r w:rsidRPr="00D35C7C">
              <w:rPr>
                <w:lang w:val="en-US"/>
              </w:rPr>
              <w:t>mail</w:t>
            </w:r>
          </w:p>
        </w:tc>
        <w:tc>
          <w:tcPr>
            <w:tcW w:w="1348" w:type="pct"/>
          </w:tcPr>
          <w:p w:rsidR="00E529F2" w:rsidRPr="00D35C7C" w:rsidRDefault="009D22A4" w:rsidP="009D22A4">
            <w:pPr>
              <w:jc w:val="both"/>
              <w:rPr>
                <w:b/>
              </w:rPr>
            </w:pPr>
            <w:r w:rsidRPr="00D35C7C">
              <w:rPr>
                <w:b/>
                <w:lang w:val="en-US"/>
              </w:rPr>
              <w:t>licey</w:t>
            </w:r>
            <w:r w:rsidRPr="00D35C7C">
              <w:rPr>
                <w:b/>
              </w:rPr>
              <w:t>56</w:t>
            </w:r>
            <w:r w:rsidR="00C13CB1" w:rsidRPr="00D35C7C">
              <w:rPr>
                <w:b/>
              </w:rPr>
              <w:t>@</w:t>
            </w:r>
            <w:r w:rsidRPr="00D35C7C">
              <w:rPr>
                <w:b/>
                <w:lang w:val="en-US"/>
              </w:rPr>
              <w:t>list.ru</w:t>
            </w:r>
          </w:p>
        </w:tc>
      </w:tr>
    </w:tbl>
    <w:p w:rsidR="00E245AD" w:rsidRPr="00D35C7C" w:rsidRDefault="00E245AD" w:rsidP="00E245AD">
      <w:pPr>
        <w:jc w:val="both"/>
      </w:pPr>
    </w:p>
    <w:p w:rsidR="00E529F2" w:rsidRPr="00D35C7C" w:rsidRDefault="00E529F2" w:rsidP="00E529F2">
      <w:pPr>
        <w:numPr>
          <w:ilvl w:val="1"/>
          <w:numId w:val="1"/>
        </w:numPr>
        <w:jc w:val="both"/>
      </w:pPr>
      <w:r w:rsidRPr="00D35C7C">
        <w:t>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E529F2" w:rsidRPr="00D35C7C">
        <w:tc>
          <w:tcPr>
            <w:tcW w:w="5000" w:type="pct"/>
          </w:tcPr>
          <w:p w:rsidR="00193D7C" w:rsidRPr="00D35C7C" w:rsidRDefault="009D22A4" w:rsidP="00913568">
            <w:pPr>
              <w:jc w:val="center"/>
              <w:rPr>
                <w:b/>
              </w:rPr>
            </w:pPr>
            <w:r w:rsidRPr="00D35C7C">
              <w:rPr>
                <w:b/>
              </w:rPr>
              <w:t>Управление образования города Ростова-на-Дону</w:t>
            </w:r>
          </w:p>
          <w:p w:rsidR="009D22A4" w:rsidRPr="00D35C7C" w:rsidRDefault="009D22A4" w:rsidP="00913568">
            <w:pPr>
              <w:jc w:val="center"/>
              <w:rPr>
                <w:b/>
                <w:color w:val="000000"/>
              </w:rPr>
            </w:pPr>
            <w:r w:rsidRPr="00D35C7C">
              <w:rPr>
                <w:b/>
                <w:color w:val="000000"/>
              </w:rPr>
              <w:t>344002, г. Ростов-на-Дону, ул. Обороны, № 76</w:t>
            </w:r>
          </w:p>
          <w:p w:rsidR="009D22A4" w:rsidRPr="00D35C7C" w:rsidRDefault="009D22A4" w:rsidP="00913568">
            <w:pPr>
              <w:jc w:val="center"/>
              <w:rPr>
                <w:b/>
              </w:rPr>
            </w:pPr>
            <w:r w:rsidRPr="00D35C7C">
              <w:rPr>
                <w:b/>
                <w:color w:val="000000"/>
              </w:rPr>
              <w:t>тел. (863) 240-65-02</w:t>
            </w:r>
          </w:p>
        </w:tc>
      </w:tr>
    </w:tbl>
    <w:p w:rsidR="00E245AD" w:rsidRPr="00D35C7C" w:rsidRDefault="00E245AD" w:rsidP="00E245AD">
      <w:pPr>
        <w:jc w:val="both"/>
        <w:rPr>
          <w:b/>
        </w:rPr>
      </w:pPr>
    </w:p>
    <w:p w:rsidR="00E245AD" w:rsidRPr="00D35C7C" w:rsidRDefault="00020520" w:rsidP="00020520">
      <w:pPr>
        <w:numPr>
          <w:ilvl w:val="1"/>
          <w:numId w:val="1"/>
        </w:numPr>
        <w:jc w:val="both"/>
      </w:pPr>
      <w:r w:rsidRPr="00D35C7C">
        <w:t xml:space="preserve"> </w:t>
      </w:r>
      <w:r w:rsidR="00E245AD" w:rsidRPr="00D35C7C">
        <w:t>Имеющиеся лицензии на образовательную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  <w:gridCol w:w="2254"/>
        <w:gridCol w:w="2818"/>
      </w:tblGrid>
      <w:tr w:rsidR="00F01C47" w:rsidRPr="00D35C7C">
        <w:tc>
          <w:tcPr>
            <w:tcW w:w="2302" w:type="pct"/>
          </w:tcPr>
          <w:p w:rsidR="00F01C47" w:rsidRPr="00D35C7C" w:rsidRDefault="00F01C47" w:rsidP="00E245AD">
            <w:pPr>
              <w:jc w:val="both"/>
            </w:pPr>
            <w:r w:rsidRPr="00D35C7C">
              <w:t>Реализуемые образовательные программы</w:t>
            </w:r>
          </w:p>
        </w:tc>
        <w:tc>
          <w:tcPr>
            <w:tcW w:w="1199" w:type="pct"/>
          </w:tcPr>
          <w:p w:rsidR="00F01C47" w:rsidRPr="00D35C7C" w:rsidRDefault="00F01C47" w:rsidP="00E245AD">
            <w:pPr>
              <w:jc w:val="center"/>
            </w:pPr>
            <w:r w:rsidRPr="00D35C7C">
              <w:t>Серия, №</w:t>
            </w:r>
          </w:p>
        </w:tc>
        <w:tc>
          <w:tcPr>
            <w:tcW w:w="1499" w:type="pct"/>
          </w:tcPr>
          <w:p w:rsidR="00F01C47" w:rsidRPr="00D35C7C" w:rsidRDefault="00F01C47" w:rsidP="00F01C47">
            <w:pPr>
              <w:jc w:val="center"/>
            </w:pPr>
            <w:r w:rsidRPr="00D35C7C">
              <w:t>Дата выдачи</w:t>
            </w:r>
          </w:p>
        </w:tc>
      </w:tr>
      <w:tr w:rsidR="00D63129" w:rsidRPr="00D35C7C">
        <w:tc>
          <w:tcPr>
            <w:tcW w:w="2302" w:type="pct"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  <w:r w:rsidRPr="00D35C7C">
              <w:rPr>
                <w:b/>
              </w:rPr>
              <w:t>Начальное общее образование</w:t>
            </w:r>
          </w:p>
        </w:tc>
        <w:tc>
          <w:tcPr>
            <w:tcW w:w="1199" w:type="pct"/>
            <w:vMerge w:val="restart"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  <w:r w:rsidRPr="00D35C7C">
              <w:rPr>
                <w:b/>
              </w:rPr>
              <w:t xml:space="preserve">серия </w:t>
            </w:r>
            <w:r w:rsidR="00D35C7C">
              <w:rPr>
                <w:b/>
              </w:rPr>
              <w:t>61</w:t>
            </w:r>
            <w:r w:rsidRPr="00D35C7C">
              <w:rPr>
                <w:b/>
              </w:rPr>
              <w:t xml:space="preserve"> л 01</w:t>
            </w:r>
          </w:p>
          <w:p w:rsidR="00D63129" w:rsidRPr="00D35C7C" w:rsidRDefault="00D63129" w:rsidP="00D35C7C">
            <w:pPr>
              <w:jc w:val="center"/>
              <w:rPr>
                <w:b/>
              </w:rPr>
            </w:pPr>
            <w:r w:rsidRPr="00D35C7C">
              <w:rPr>
                <w:b/>
              </w:rPr>
              <w:t>№ 000</w:t>
            </w:r>
            <w:r w:rsidR="00D35C7C">
              <w:rPr>
                <w:b/>
              </w:rPr>
              <w:t>3010</w:t>
            </w:r>
          </w:p>
        </w:tc>
        <w:tc>
          <w:tcPr>
            <w:tcW w:w="1499" w:type="pct"/>
            <w:vMerge w:val="restart"/>
            <w:vAlign w:val="center"/>
          </w:tcPr>
          <w:p w:rsidR="00D63129" w:rsidRPr="00D35C7C" w:rsidRDefault="00D35C7C" w:rsidP="00D35C7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13568" w:rsidRPr="00D35C7C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913568" w:rsidRPr="00D35C7C">
              <w:rPr>
                <w:b/>
              </w:rPr>
              <w:t xml:space="preserve"> </w:t>
            </w:r>
            <w:r w:rsidR="00D63129" w:rsidRPr="00D35C7C">
              <w:rPr>
                <w:b/>
              </w:rPr>
              <w:t>201</w:t>
            </w:r>
            <w:r w:rsidR="00913568" w:rsidRPr="00D35C7C">
              <w:rPr>
                <w:b/>
              </w:rPr>
              <w:t>5</w:t>
            </w:r>
            <w:r w:rsidR="00D63129" w:rsidRPr="00D35C7C">
              <w:rPr>
                <w:b/>
              </w:rPr>
              <w:t>года</w:t>
            </w:r>
          </w:p>
        </w:tc>
      </w:tr>
      <w:tr w:rsidR="00D63129" w:rsidRPr="00D35C7C">
        <w:tc>
          <w:tcPr>
            <w:tcW w:w="2302" w:type="pct"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  <w:r w:rsidRPr="00D35C7C">
              <w:rPr>
                <w:b/>
              </w:rPr>
              <w:t>Основное   общее образование</w:t>
            </w:r>
          </w:p>
        </w:tc>
        <w:tc>
          <w:tcPr>
            <w:tcW w:w="1199" w:type="pct"/>
            <w:vMerge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</w:p>
        </w:tc>
        <w:tc>
          <w:tcPr>
            <w:tcW w:w="1499" w:type="pct"/>
            <w:vMerge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</w:p>
        </w:tc>
      </w:tr>
      <w:tr w:rsidR="00D63129" w:rsidRPr="00D35C7C">
        <w:tc>
          <w:tcPr>
            <w:tcW w:w="2302" w:type="pct"/>
            <w:vAlign w:val="center"/>
          </w:tcPr>
          <w:p w:rsidR="00D63129" w:rsidRPr="00D35C7C" w:rsidRDefault="00D63129" w:rsidP="00C13CB1">
            <w:pPr>
              <w:jc w:val="center"/>
              <w:rPr>
                <w:b/>
              </w:rPr>
            </w:pPr>
            <w:r w:rsidRPr="00D35C7C">
              <w:rPr>
                <w:b/>
              </w:rPr>
              <w:t>Среднее   общее образование</w:t>
            </w:r>
          </w:p>
        </w:tc>
        <w:tc>
          <w:tcPr>
            <w:tcW w:w="1199" w:type="pct"/>
            <w:vMerge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</w:p>
        </w:tc>
        <w:tc>
          <w:tcPr>
            <w:tcW w:w="1499" w:type="pct"/>
            <w:vMerge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</w:p>
        </w:tc>
      </w:tr>
      <w:tr w:rsidR="00D63129" w:rsidRPr="00D35C7C">
        <w:tc>
          <w:tcPr>
            <w:tcW w:w="2302" w:type="pct"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  <w:r w:rsidRPr="00D35C7C">
              <w:rPr>
                <w:b/>
              </w:rPr>
              <w:t>Дополнительное образование детей и взрослых</w:t>
            </w:r>
          </w:p>
        </w:tc>
        <w:tc>
          <w:tcPr>
            <w:tcW w:w="1199" w:type="pct"/>
            <w:vMerge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</w:p>
        </w:tc>
        <w:tc>
          <w:tcPr>
            <w:tcW w:w="1499" w:type="pct"/>
            <w:vMerge/>
            <w:vAlign w:val="center"/>
          </w:tcPr>
          <w:p w:rsidR="00D63129" w:rsidRPr="00D35C7C" w:rsidRDefault="00D63129" w:rsidP="008A4711">
            <w:pPr>
              <w:jc w:val="center"/>
              <w:rPr>
                <w:b/>
              </w:rPr>
            </w:pPr>
          </w:p>
        </w:tc>
      </w:tr>
    </w:tbl>
    <w:p w:rsidR="00E245AD" w:rsidRPr="00D35C7C" w:rsidRDefault="00E245AD" w:rsidP="00E245AD">
      <w:pPr>
        <w:jc w:val="both"/>
      </w:pPr>
    </w:p>
    <w:p w:rsidR="00E245AD" w:rsidRPr="00D35C7C" w:rsidRDefault="00E245AD" w:rsidP="00020520">
      <w:pPr>
        <w:numPr>
          <w:ilvl w:val="1"/>
          <w:numId w:val="1"/>
        </w:numPr>
        <w:jc w:val="both"/>
      </w:pPr>
      <w:r w:rsidRPr="00D35C7C">
        <w:t xml:space="preserve"> Свидетельство о государствен</w:t>
      </w:r>
      <w:r w:rsidR="00962427" w:rsidRPr="00D35C7C">
        <w:t>ной аккредитации (действующее</w:t>
      </w:r>
      <w:r w:rsidRPr="00D35C7C">
        <w:t xml:space="preserve">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7"/>
        <w:gridCol w:w="1741"/>
        <w:gridCol w:w="1688"/>
        <w:gridCol w:w="1775"/>
      </w:tblGrid>
      <w:tr w:rsidR="00E245AD" w:rsidRPr="00D35C7C">
        <w:trPr>
          <w:trHeight w:val="230"/>
        </w:trPr>
        <w:tc>
          <w:tcPr>
            <w:tcW w:w="2232" w:type="pct"/>
          </w:tcPr>
          <w:p w:rsidR="00E245AD" w:rsidRPr="00D35C7C" w:rsidRDefault="00E245AD" w:rsidP="00E245AD">
            <w:pPr>
              <w:jc w:val="both"/>
            </w:pPr>
          </w:p>
        </w:tc>
        <w:tc>
          <w:tcPr>
            <w:tcW w:w="926" w:type="pct"/>
          </w:tcPr>
          <w:p w:rsidR="00E245AD" w:rsidRPr="00D35C7C" w:rsidRDefault="00E245AD" w:rsidP="00E245AD">
            <w:pPr>
              <w:jc w:val="center"/>
            </w:pPr>
            <w:r w:rsidRPr="00D35C7C">
              <w:t>Серия, №</w:t>
            </w:r>
          </w:p>
        </w:tc>
        <w:tc>
          <w:tcPr>
            <w:tcW w:w="898" w:type="pct"/>
          </w:tcPr>
          <w:p w:rsidR="00E245AD" w:rsidRPr="00D35C7C" w:rsidRDefault="00E245AD" w:rsidP="00E245AD">
            <w:pPr>
              <w:jc w:val="center"/>
            </w:pPr>
            <w:r w:rsidRPr="00D35C7C">
              <w:t>Дата выдачи</w:t>
            </w:r>
          </w:p>
        </w:tc>
        <w:tc>
          <w:tcPr>
            <w:tcW w:w="944" w:type="pct"/>
          </w:tcPr>
          <w:p w:rsidR="00E245AD" w:rsidRPr="00D35C7C" w:rsidRDefault="00E245AD" w:rsidP="00E245AD">
            <w:pPr>
              <w:jc w:val="center"/>
            </w:pPr>
            <w:r w:rsidRPr="00D35C7C">
              <w:t>Срок окончания</w:t>
            </w:r>
          </w:p>
        </w:tc>
      </w:tr>
      <w:tr w:rsidR="008A4711" w:rsidRPr="00D35C7C">
        <w:trPr>
          <w:trHeight w:val="240"/>
        </w:trPr>
        <w:tc>
          <w:tcPr>
            <w:tcW w:w="2232" w:type="pct"/>
          </w:tcPr>
          <w:p w:rsidR="008A4711" w:rsidRPr="00D35C7C" w:rsidRDefault="008A4711" w:rsidP="008007A0">
            <w:pPr>
              <w:jc w:val="both"/>
              <w:rPr>
                <w:b/>
              </w:rPr>
            </w:pPr>
            <w:r w:rsidRPr="00D35C7C">
              <w:rPr>
                <w:b/>
              </w:rPr>
              <w:t xml:space="preserve">Программы </w:t>
            </w:r>
            <w:r w:rsidR="00C32E07">
              <w:rPr>
                <w:b/>
              </w:rPr>
              <w:t xml:space="preserve">начального общего, </w:t>
            </w:r>
            <w:r w:rsidRPr="00D35C7C">
              <w:rPr>
                <w:b/>
              </w:rPr>
              <w:t>основного общего, среднего (полного) общего образования</w:t>
            </w:r>
          </w:p>
        </w:tc>
        <w:tc>
          <w:tcPr>
            <w:tcW w:w="926" w:type="pct"/>
          </w:tcPr>
          <w:p w:rsidR="008A4711" w:rsidRPr="00D35C7C" w:rsidRDefault="00D35C7C" w:rsidP="00D35C7C">
            <w:pPr>
              <w:jc w:val="center"/>
              <w:rPr>
                <w:b/>
              </w:rPr>
            </w:pPr>
            <w:r>
              <w:rPr>
                <w:b/>
              </w:rPr>
              <w:t>61АО1</w:t>
            </w:r>
            <w:r w:rsidR="00C32E07">
              <w:rPr>
                <w:b/>
              </w:rPr>
              <w:t xml:space="preserve"> </w:t>
            </w:r>
            <w:r w:rsidR="00D63129" w:rsidRPr="00D35C7C">
              <w:rPr>
                <w:b/>
              </w:rPr>
              <w:t xml:space="preserve">№ </w:t>
            </w:r>
            <w:r>
              <w:rPr>
                <w:b/>
              </w:rPr>
              <w:t>0000850</w:t>
            </w:r>
          </w:p>
        </w:tc>
        <w:tc>
          <w:tcPr>
            <w:tcW w:w="898" w:type="pct"/>
          </w:tcPr>
          <w:p w:rsidR="008A4711" w:rsidRPr="00D35C7C" w:rsidRDefault="00D35C7C" w:rsidP="00E245AD">
            <w:pPr>
              <w:jc w:val="center"/>
              <w:rPr>
                <w:b/>
              </w:rPr>
            </w:pPr>
            <w:r>
              <w:rPr>
                <w:b/>
              </w:rPr>
              <w:t>12 августа 2015</w:t>
            </w:r>
            <w:r w:rsidR="00D63129" w:rsidRPr="00D35C7C">
              <w:rPr>
                <w:b/>
              </w:rPr>
              <w:t xml:space="preserve"> года</w:t>
            </w:r>
          </w:p>
        </w:tc>
        <w:tc>
          <w:tcPr>
            <w:tcW w:w="944" w:type="pct"/>
          </w:tcPr>
          <w:p w:rsidR="008A4711" w:rsidRPr="00D35C7C" w:rsidRDefault="00D35C7C" w:rsidP="008709DA">
            <w:pPr>
              <w:jc w:val="center"/>
              <w:rPr>
                <w:b/>
              </w:rPr>
            </w:pPr>
            <w:r>
              <w:rPr>
                <w:b/>
              </w:rPr>
              <w:t>21 февраля 2024</w:t>
            </w:r>
            <w:r w:rsidR="00D63129" w:rsidRPr="00D35C7C">
              <w:rPr>
                <w:b/>
              </w:rPr>
              <w:t xml:space="preserve"> года</w:t>
            </w:r>
          </w:p>
        </w:tc>
      </w:tr>
    </w:tbl>
    <w:p w:rsidR="00E245AD" w:rsidRPr="00D35C7C" w:rsidRDefault="00E245AD" w:rsidP="00E245AD">
      <w:pPr>
        <w:jc w:val="both"/>
      </w:pPr>
    </w:p>
    <w:p w:rsidR="00E529F2" w:rsidRPr="00D35C7C" w:rsidRDefault="00E529F2" w:rsidP="00E529F2">
      <w:pPr>
        <w:numPr>
          <w:ilvl w:val="1"/>
          <w:numId w:val="1"/>
        </w:numPr>
        <w:jc w:val="both"/>
      </w:pPr>
      <w:r w:rsidRPr="00D35C7C">
        <w:t>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E529F2" w:rsidRPr="00D35C7C">
        <w:tc>
          <w:tcPr>
            <w:tcW w:w="5000" w:type="pct"/>
          </w:tcPr>
          <w:p w:rsidR="00E529F2" w:rsidRPr="00D35C7C" w:rsidRDefault="009D22A4" w:rsidP="00A600AE">
            <w:pPr>
              <w:jc w:val="center"/>
              <w:rPr>
                <w:b/>
              </w:rPr>
            </w:pPr>
            <w:r w:rsidRPr="00D35C7C">
              <w:rPr>
                <w:b/>
              </w:rPr>
              <w:t>Иванова Наталья Владиславовна</w:t>
            </w:r>
          </w:p>
        </w:tc>
      </w:tr>
    </w:tbl>
    <w:p w:rsidR="00E245AD" w:rsidRPr="00D35C7C" w:rsidRDefault="00E245AD" w:rsidP="00E245AD">
      <w:pPr>
        <w:jc w:val="both"/>
      </w:pPr>
    </w:p>
    <w:p w:rsidR="00E245AD" w:rsidRPr="00D35C7C" w:rsidRDefault="00020520" w:rsidP="00020520">
      <w:pPr>
        <w:numPr>
          <w:ilvl w:val="1"/>
          <w:numId w:val="1"/>
        </w:numPr>
        <w:jc w:val="both"/>
      </w:pPr>
      <w:r w:rsidRPr="00D35C7C">
        <w:t xml:space="preserve"> </w:t>
      </w:r>
      <w:r w:rsidR="00E245AD" w:rsidRPr="00D35C7C">
        <w:t xml:space="preserve">Заместители директора ОУ по направлениям (Ф.И.О. полностью)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E529F2" w:rsidRPr="00D35C7C">
        <w:tc>
          <w:tcPr>
            <w:tcW w:w="5000" w:type="pct"/>
          </w:tcPr>
          <w:p w:rsidR="00E529F2" w:rsidRPr="00D35C7C" w:rsidRDefault="009D22A4" w:rsidP="00A600AE">
            <w:pPr>
              <w:jc w:val="both"/>
              <w:rPr>
                <w:b/>
              </w:rPr>
            </w:pPr>
            <w:r w:rsidRPr="00D35C7C">
              <w:rPr>
                <w:b/>
              </w:rPr>
              <w:t>Теслина Елена Ильинична</w:t>
            </w:r>
            <w:r w:rsidR="00E529F2" w:rsidRPr="00D35C7C">
              <w:rPr>
                <w:b/>
              </w:rPr>
              <w:t xml:space="preserve"> – заместитель директора по УВР</w:t>
            </w:r>
          </w:p>
        </w:tc>
      </w:tr>
      <w:tr w:rsidR="00E529F2" w:rsidRPr="00D35C7C">
        <w:tc>
          <w:tcPr>
            <w:tcW w:w="5000" w:type="pct"/>
          </w:tcPr>
          <w:p w:rsidR="00E529F2" w:rsidRPr="0046032C" w:rsidRDefault="0046032C" w:rsidP="00A600AE">
            <w:pPr>
              <w:jc w:val="both"/>
              <w:rPr>
                <w:b/>
              </w:rPr>
            </w:pPr>
            <w:r w:rsidRPr="0046032C">
              <w:rPr>
                <w:b/>
              </w:rPr>
              <w:t>Дудковская Светлана Геннадьевна</w:t>
            </w:r>
            <w:r w:rsidR="00C32E07" w:rsidRPr="0046032C">
              <w:rPr>
                <w:b/>
              </w:rPr>
              <w:t xml:space="preserve">– заместитель </w:t>
            </w:r>
            <w:r w:rsidR="00E529F2" w:rsidRPr="0046032C">
              <w:rPr>
                <w:b/>
              </w:rPr>
              <w:t>директора по УВР</w:t>
            </w:r>
          </w:p>
        </w:tc>
      </w:tr>
      <w:tr w:rsidR="00913568" w:rsidRPr="00D35C7C">
        <w:tc>
          <w:tcPr>
            <w:tcW w:w="5000" w:type="pct"/>
          </w:tcPr>
          <w:p w:rsidR="00913568" w:rsidRPr="0046032C" w:rsidRDefault="009D22A4" w:rsidP="00A600AE">
            <w:pPr>
              <w:jc w:val="both"/>
              <w:rPr>
                <w:b/>
              </w:rPr>
            </w:pPr>
            <w:r w:rsidRPr="0046032C">
              <w:rPr>
                <w:b/>
              </w:rPr>
              <w:t>Хомчик Ирина Владимировна</w:t>
            </w:r>
            <w:r w:rsidR="00C32E07" w:rsidRPr="0046032C">
              <w:rPr>
                <w:b/>
              </w:rPr>
              <w:t xml:space="preserve"> – заместитель </w:t>
            </w:r>
            <w:r w:rsidR="00913568" w:rsidRPr="0046032C">
              <w:rPr>
                <w:b/>
              </w:rPr>
              <w:t>директора по УВР</w:t>
            </w:r>
          </w:p>
        </w:tc>
      </w:tr>
      <w:tr w:rsidR="00E529F2" w:rsidRPr="00D35C7C">
        <w:tc>
          <w:tcPr>
            <w:tcW w:w="5000" w:type="pct"/>
          </w:tcPr>
          <w:p w:rsidR="00E529F2" w:rsidRPr="0046032C" w:rsidRDefault="0046032C" w:rsidP="009D22A4">
            <w:pPr>
              <w:jc w:val="both"/>
              <w:rPr>
                <w:b/>
              </w:rPr>
            </w:pPr>
            <w:r w:rsidRPr="0046032C">
              <w:rPr>
                <w:b/>
              </w:rPr>
              <w:t>Комаровская Елена Николаевна</w:t>
            </w:r>
            <w:r w:rsidR="00E529F2" w:rsidRPr="0046032C">
              <w:rPr>
                <w:b/>
              </w:rPr>
              <w:t>– заместитель директора по У</w:t>
            </w:r>
            <w:r w:rsidR="009D22A4" w:rsidRPr="0046032C">
              <w:rPr>
                <w:b/>
              </w:rPr>
              <w:t>В</w:t>
            </w:r>
            <w:r w:rsidR="00E529F2" w:rsidRPr="0046032C">
              <w:rPr>
                <w:b/>
              </w:rPr>
              <w:t>Р</w:t>
            </w:r>
          </w:p>
        </w:tc>
      </w:tr>
    </w:tbl>
    <w:p w:rsidR="00B07A0F" w:rsidRPr="00D35C7C" w:rsidRDefault="00B07A0F" w:rsidP="00E245AD">
      <w:pPr>
        <w:jc w:val="both"/>
      </w:pPr>
    </w:p>
    <w:p w:rsidR="00E245AD" w:rsidRPr="00D35C7C" w:rsidRDefault="00B07A0F" w:rsidP="000D6766">
      <w:pPr>
        <w:rPr>
          <w:b/>
        </w:rPr>
      </w:pPr>
      <w:r w:rsidRPr="00D35C7C">
        <w:br w:type="page"/>
      </w:r>
      <w:r w:rsidR="00E245AD" w:rsidRPr="00D35C7C">
        <w:rPr>
          <w:b/>
        </w:rPr>
        <w:lastRenderedPageBreak/>
        <w:t xml:space="preserve">РАЗДЕЛ 2. ОРГАНИЗАЦИЯ </w:t>
      </w:r>
      <w:r w:rsidR="00EB4214" w:rsidRPr="00D35C7C">
        <w:rPr>
          <w:b/>
        </w:rPr>
        <w:t xml:space="preserve">И СОДЕРЖАНИЕ </w:t>
      </w:r>
      <w:r w:rsidR="00E245AD" w:rsidRPr="00D35C7C">
        <w:rPr>
          <w:b/>
        </w:rPr>
        <w:t>ОБРАЗОВАТЕЛЬНОГО ПРОЦЕССА</w:t>
      </w:r>
    </w:p>
    <w:p w:rsidR="00371391" w:rsidRPr="00D35C7C" w:rsidRDefault="00E245AD" w:rsidP="00371391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  <w:rPr>
          <w:color w:val="C0504D" w:themeColor="accent2"/>
        </w:rPr>
      </w:pPr>
      <w:r w:rsidRPr="00D35C7C">
        <w:t xml:space="preserve"> </w:t>
      </w:r>
      <w:r w:rsidR="00371391" w:rsidRPr="00D35C7C">
        <w:rPr>
          <w:color w:val="C0504D" w:themeColor="accent2"/>
        </w:rPr>
        <w:t>Комп</w:t>
      </w:r>
      <w:r w:rsidR="00E94E18">
        <w:rPr>
          <w:color w:val="C0504D" w:themeColor="accent2"/>
        </w:rPr>
        <w:t>лектование классов на 02</w:t>
      </w:r>
      <w:r w:rsidR="00A26C54">
        <w:rPr>
          <w:color w:val="C0504D" w:themeColor="accent2"/>
        </w:rPr>
        <w:t>.09.2019</w:t>
      </w:r>
      <w:r w:rsidR="00371391" w:rsidRPr="00D35C7C">
        <w:rPr>
          <w:color w:val="C0504D" w:themeColor="accent2"/>
        </w:rPr>
        <w:t xml:space="preserve"> в МБОУ «Лицей № 56»</w:t>
      </w:r>
    </w:p>
    <w:tbl>
      <w:tblPr>
        <w:tblStyle w:val="TableGrid"/>
        <w:tblW w:w="9663" w:type="dxa"/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1134"/>
        <w:gridCol w:w="1276"/>
        <w:gridCol w:w="1134"/>
        <w:gridCol w:w="1134"/>
        <w:gridCol w:w="992"/>
        <w:gridCol w:w="1021"/>
      </w:tblGrid>
      <w:tr w:rsidR="00371391" w:rsidRPr="00D35C7C" w:rsidTr="00BD5799">
        <w:tc>
          <w:tcPr>
            <w:tcW w:w="1384" w:type="dxa"/>
            <w:vMerge w:val="restart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588" w:type="dxa"/>
            <w:vMerge w:val="restart"/>
          </w:tcPr>
          <w:p w:rsidR="00371391" w:rsidRPr="00D35C7C" w:rsidRDefault="00371391" w:rsidP="00371391">
            <w:pPr>
              <w:tabs>
                <w:tab w:val="left" w:pos="1230"/>
              </w:tabs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Класс,</w:t>
            </w:r>
          </w:p>
          <w:p w:rsidR="00371391" w:rsidRPr="00D35C7C" w:rsidRDefault="00371391" w:rsidP="00371391">
            <w:pPr>
              <w:tabs>
                <w:tab w:val="left" w:pos="1230"/>
              </w:tabs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(если коррекционный – указать)</w:t>
            </w:r>
          </w:p>
        </w:tc>
        <w:tc>
          <w:tcPr>
            <w:tcW w:w="1134" w:type="dxa"/>
            <w:vMerge w:val="restart"/>
          </w:tcPr>
          <w:p w:rsidR="00371391" w:rsidRPr="00D35C7C" w:rsidRDefault="00371391" w:rsidP="00371391">
            <w:pPr>
              <w:tabs>
                <w:tab w:val="left" w:pos="1230"/>
              </w:tabs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Число обучающихся</w:t>
            </w:r>
          </w:p>
        </w:tc>
        <w:tc>
          <w:tcPr>
            <w:tcW w:w="3544" w:type="dxa"/>
            <w:gridSpan w:val="3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В том числе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tabs>
                <w:tab w:val="left" w:pos="1230"/>
              </w:tabs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Сменность</w:t>
            </w:r>
          </w:p>
        </w:tc>
        <w:tc>
          <w:tcPr>
            <w:tcW w:w="1021" w:type="dxa"/>
            <w:vMerge w:val="restart"/>
          </w:tcPr>
          <w:p w:rsidR="00371391" w:rsidRPr="00D35C7C" w:rsidRDefault="00371391" w:rsidP="00371391">
            <w:pPr>
              <w:tabs>
                <w:tab w:val="left" w:pos="1230"/>
              </w:tabs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Кроме того, семейное обучение (самообразование)</w:t>
            </w:r>
          </w:p>
        </w:tc>
      </w:tr>
      <w:tr w:rsidR="00371391" w:rsidRPr="00D35C7C" w:rsidTr="00BD5799">
        <w:tc>
          <w:tcPr>
            <w:tcW w:w="1384" w:type="dxa"/>
            <w:vMerge/>
          </w:tcPr>
          <w:p w:rsidR="00371391" w:rsidRPr="00D35C7C" w:rsidRDefault="00371391" w:rsidP="00371391">
            <w:pPr>
              <w:rPr>
                <w:color w:val="C0504D" w:themeColor="accent2"/>
              </w:rPr>
            </w:pPr>
          </w:p>
        </w:tc>
        <w:tc>
          <w:tcPr>
            <w:tcW w:w="1588" w:type="dxa"/>
            <w:vMerge/>
          </w:tcPr>
          <w:p w:rsidR="00371391" w:rsidRPr="00D35C7C" w:rsidRDefault="00371391" w:rsidP="00371391">
            <w:pPr>
              <w:tabs>
                <w:tab w:val="left" w:pos="1230"/>
              </w:tabs>
              <w:jc w:val="center"/>
              <w:rPr>
                <w:color w:val="C0504D" w:themeColor="accent2"/>
              </w:rPr>
            </w:pPr>
          </w:p>
        </w:tc>
        <w:tc>
          <w:tcPr>
            <w:tcW w:w="1134" w:type="dxa"/>
            <w:vMerge/>
          </w:tcPr>
          <w:p w:rsidR="00371391" w:rsidRPr="00D35C7C" w:rsidRDefault="00371391" w:rsidP="00371391">
            <w:pPr>
              <w:tabs>
                <w:tab w:val="left" w:pos="1230"/>
              </w:tabs>
              <w:jc w:val="both"/>
              <w:rPr>
                <w:color w:val="C0504D" w:themeColor="accent2"/>
              </w:rPr>
            </w:pPr>
          </w:p>
        </w:tc>
        <w:tc>
          <w:tcPr>
            <w:tcW w:w="1276" w:type="dxa"/>
          </w:tcPr>
          <w:p w:rsidR="00371391" w:rsidRPr="00D35C7C" w:rsidRDefault="00371391" w:rsidP="00371391">
            <w:pPr>
              <w:tabs>
                <w:tab w:val="left" w:pos="1230"/>
              </w:tabs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Обучающихся в классах с углубленным изучением предметов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tabs>
                <w:tab w:val="left" w:pos="1230"/>
              </w:tabs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Обучающихся в профильных классах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tabs>
                <w:tab w:val="left" w:pos="1230"/>
              </w:tabs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Обучающихся на дому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  <w:vMerge/>
          </w:tcPr>
          <w:p w:rsidR="00371391" w:rsidRPr="00D35C7C" w:rsidRDefault="00371391" w:rsidP="00371391">
            <w:pPr>
              <w:tabs>
                <w:tab w:val="left" w:pos="1230"/>
              </w:tabs>
              <w:jc w:val="both"/>
              <w:rPr>
                <w:color w:val="C0504D" w:themeColor="accent2"/>
              </w:rPr>
            </w:pPr>
          </w:p>
        </w:tc>
      </w:tr>
      <w:tr w:rsidR="00371391" w:rsidRPr="00D35C7C" w:rsidTr="00BD5799">
        <w:tc>
          <w:tcPr>
            <w:tcW w:w="1384" w:type="dxa"/>
          </w:tcPr>
          <w:p w:rsidR="00371391" w:rsidRPr="00D35C7C" w:rsidRDefault="00371391" w:rsidP="00371391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1-а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</w:t>
            </w:r>
            <w:r w:rsidR="00A26C54">
              <w:rPr>
                <w:color w:val="C0504D" w:themeColor="accent2"/>
              </w:rPr>
              <w:t>9</w:t>
            </w:r>
          </w:p>
        </w:tc>
        <w:tc>
          <w:tcPr>
            <w:tcW w:w="1276" w:type="dxa"/>
          </w:tcPr>
          <w:p w:rsidR="00371391" w:rsidRPr="00D35C7C" w:rsidRDefault="00E94E18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</w:tcPr>
          <w:p w:rsidR="00371391" w:rsidRPr="00D35C7C" w:rsidRDefault="00371391" w:rsidP="00371391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1-б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</w:t>
            </w:r>
            <w:r w:rsidR="00A26C54">
              <w:rPr>
                <w:color w:val="C0504D" w:themeColor="accent2"/>
              </w:rPr>
              <w:t>9</w:t>
            </w:r>
          </w:p>
        </w:tc>
        <w:tc>
          <w:tcPr>
            <w:tcW w:w="1276" w:type="dxa"/>
          </w:tcPr>
          <w:p w:rsidR="00371391" w:rsidRPr="00D35C7C" w:rsidRDefault="00E94E18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</w:tcPr>
          <w:p w:rsidR="00371391" w:rsidRPr="00D35C7C" w:rsidRDefault="00371391" w:rsidP="00371391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1-в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27</w:t>
            </w:r>
          </w:p>
        </w:tc>
        <w:tc>
          <w:tcPr>
            <w:tcW w:w="1276" w:type="dxa"/>
          </w:tcPr>
          <w:p w:rsidR="00371391" w:rsidRPr="00D35C7C" w:rsidRDefault="00E94E18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A26C54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</w:tcPr>
          <w:p w:rsidR="00371391" w:rsidRPr="00D35C7C" w:rsidRDefault="00371391" w:rsidP="00371391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1-г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</w:t>
            </w:r>
            <w:r w:rsidR="00A26C54">
              <w:rPr>
                <w:color w:val="C0504D" w:themeColor="accent2"/>
              </w:rPr>
              <w:t>9</w:t>
            </w:r>
          </w:p>
        </w:tc>
        <w:tc>
          <w:tcPr>
            <w:tcW w:w="1276" w:type="dxa"/>
          </w:tcPr>
          <w:p w:rsidR="00371391" w:rsidRPr="00D35C7C" w:rsidRDefault="00E94E18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</w:tcPr>
          <w:p w:rsidR="00371391" w:rsidRPr="00D35C7C" w:rsidRDefault="00371391" w:rsidP="00371391">
            <w:pPr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Итого 1-х</w:t>
            </w:r>
          </w:p>
        </w:tc>
        <w:tc>
          <w:tcPr>
            <w:tcW w:w="1588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4 класса</w:t>
            </w:r>
          </w:p>
        </w:tc>
        <w:tc>
          <w:tcPr>
            <w:tcW w:w="1134" w:type="dxa"/>
          </w:tcPr>
          <w:p w:rsidR="00371391" w:rsidRPr="00D35C7C" w:rsidRDefault="00E94E18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114</w:t>
            </w:r>
          </w:p>
        </w:tc>
        <w:tc>
          <w:tcPr>
            <w:tcW w:w="1276" w:type="dxa"/>
          </w:tcPr>
          <w:p w:rsidR="00371391" w:rsidRPr="00D35C7C" w:rsidRDefault="00E94E18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E94E18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</w:tcPr>
          <w:p w:rsidR="00E94E18" w:rsidRPr="00D35C7C" w:rsidRDefault="00E94E18" w:rsidP="00E94E18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2-а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</w:t>
            </w:r>
            <w:r>
              <w:rPr>
                <w:color w:val="C0504D" w:themeColor="accent2"/>
              </w:rPr>
              <w:t>4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</w:t>
            </w:r>
            <w:r>
              <w:rPr>
                <w:color w:val="C0504D" w:themeColor="accent2"/>
              </w:rPr>
              <w:t>4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</w:tcPr>
          <w:p w:rsidR="00E94E18" w:rsidRPr="00D35C7C" w:rsidRDefault="00E94E18" w:rsidP="00E94E18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2-б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27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27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1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</w:tcPr>
          <w:p w:rsidR="00E94E18" w:rsidRPr="00D35C7C" w:rsidRDefault="00E94E18" w:rsidP="00E94E18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2-в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</w:tcPr>
          <w:p w:rsidR="00E94E18" w:rsidRPr="00D35C7C" w:rsidRDefault="00E94E18" w:rsidP="00E94E18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2-м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24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24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E94E18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II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</w:tcPr>
          <w:p w:rsidR="00371391" w:rsidRPr="00D35C7C" w:rsidRDefault="00371391" w:rsidP="00371391">
            <w:pPr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Итого 2-х</w:t>
            </w:r>
          </w:p>
        </w:tc>
        <w:tc>
          <w:tcPr>
            <w:tcW w:w="1588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3 класса</w:t>
            </w:r>
          </w:p>
        </w:tc>
        <w:tc>
          <w:tcPr>
            <w:tcW w:w="1134" w:type="dxa"/>
          </w:tcPr>
          <w:p w:rsidR="00371391" w:rsidRPr="00D35C7C" w:rsidRDefault="00E94E18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100</w:t>
            </w:r>
          </w:p>
        </w:tc>
        <w:tc>
          <w:tcPr>
            <w:tcW w:w="1276" w:type="dxa"/>
          </w:tcPr>
          <w:p w:rsidR="00371391" w:rsidRPr="00D35C7C" w:rsidRDefault="00E94E18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100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</w:tcPr>
          <w:p w:rsidR="00E94E18" w:rsidRPr="00D35C7C" w:rsidRDefault="00E94E18" w:rsidP="00E94E18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3-а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26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26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</w:tcPr>
          <w:p w:rsidR="00E94E18" w:rsidRPr="00D35C7C" w:rsidRDefault="00E94E18" w:rsidP="00E94E18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3-б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</w:tcPr>
          <w:p w:rsidR="00E94E18" w:rsidRPr="00D35C7C" w:rsidRDefault="00E94E18" w:rsidP="00E94E18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3-в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</w:tcPr>
          <w:p w:rsidR="00E94E18" w:rsidRPr="00D35C7C" w:rsidRDefault="00E94E18" w:rsidP="00E94E18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E94E18" w:rsidRPr="00E94E18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3-м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27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27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II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</w:tcPr>
          <w:p w:rsidR="00E94E18" w:rsidRPr="00D35C7C" w:rsidRDefault="009503BE" w:rsidP="00E94E18">
            <w:pPr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Итого 3</w:t>
            </w:r>
            <w:r w:rsidR="00E94E18" w:rsidRPr="00D35C7C">
              <w:rPr>
                <w:b/>
                <w:color w:val="C0504D" w:themeColor="accent2"/>
              </w:rPr>
              <w:t>-х</w:t>
            </w:r>
          </w:p>
        </w:tc>
        <w:tc>
          <w:tcPr>
            <w:tcW w:w="1588" w:type="dxa"/>
          </w:tcPr>
          <w:p w:rsidR="00E94E18" w:rsidRPr="00D35C7C" w:rsidRDefault="009503BE" w:rsidP="00E94E18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4</w:t>
            </w:r>
            <w:r w:rsidR="00E94E18" w:rsidRPr="00D35C7C">
              <w:rPr>
                <w:b/>
                <w:color w:val="C0504D" w:themeColor="accent2"/>
              </w:rPr>
              <w:t xml:space="preserve"> класса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103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103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  <w:vAlign w:val="center"/>
          </w:tcPr>
          <w:p w:rsidR="00E94E18" w:rsidRPr="00D35C7C" w:rsidRDefault="00E94E18" w:rsidP="00E94E18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4-а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  <w:vAlign w:val="center"/>
          </w:tcPr>
          <w:p w:rsidR="00E94E18" w:rsidRPr="00D35C7C" w:rsidRDefault="00E94E18" w:rsidP="00E94E18">
            <w:pPr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4-б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  <w:vAlign w:val="center"/>
          </w:tcPr>
          <w:p w:rsidR="00E94E18" w:rsidRPr="00D35C7C" w:rsidRDefault="00E94E18" w:rsidP="00E94E18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4-в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E94E18" w:rsidRPr="00D35C7C" w:rsidTr="00BD5799">
        <w:tc>
          <w:tcPr>
            <w:tcW w:w="1384" w:type="dxa"/>
            <w:vAlign w:val="center"/>
          </w:tcPr>
          <w:p w:rsidR="00E94E18" w:rsidRPr="00D35C7C" w:rsidRDefault="00E94E18" w:rsidP="00E94E18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Итого 4-х</w:t>
            </w:r>
          </w:p>
        </w:tc>
        <w:tc>
          <w:tcPr>
            <w:tcW w:w="1588" w:type="dxa"/>
            <w:vAlign w:val="center"/>
          </w:tcPr>
          <w:p w:rsidR="00E94E18" w:rsidRPr="00D35C7C" w:rsidRDefault="00E94E18" w:rsidP="00E94E18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 xml:space="preserve"> 3 класса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81</w:t>
            </w:r>
          </w:p>
        </w:tc>
        <w:tc>
          <w:tcPr>
            <w:tcW w:w="1276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81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E94E18" w:rsidRPr="00D35C7C" w:rsidRDefault="00E94E18" w:rsidP="00E94E18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bCs/>
                <w:color w:val="C0504D" w:themeColor="accent2"/>
              </w:rPr>
            </w:pPr>
            <w:r w:rsidRPr="00D35C7C">
              <w:rPr>
                <w:bCs/>
                <w:color w:val="C0504D" w:themeColor="accent2"/>
              </w:rPr>
              <w:t>5-а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30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F13564" w:rsidRPr="00D35C7C" w:rsidRDefault="002B2659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bCs/>
                <w:color w:val="C0504D" w:themeColor="accent2"/>
              </w:rPr>
            </w:pPr>
            <w:r w:rsidRPr="00D35C7C">
              <w:rPr>
                <w:bCs/>
                <w:color w:val="C0504D" w:themeColor="accent2"/>
              </w:rPr>
              <w:t>5-б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30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bCs/>
                <w:color w:val="C0504D" w:themeColor="accent2"/>
              </w:rPr>
            </w:pPr>
            <w:r w:rsidRPr="00D35C7C">
              <w:rPr>
                <w:bCs/>
                <w:color w:val="C0504D" w:themeColor="accent2"/>
              </w:rPr>
              <w:t>5-м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26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26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Итого 5-х</w:t>
            </w: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3 класса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86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86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6-а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31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31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6-м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31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31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Итого 6-х</w:t>
            </w: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3 класса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62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62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7-а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25</w:t>
            </w:r>
          </w:p>
        </w:tc>
        <w:tc>
          <w:tcPr>
            <w:tcW w:w="1276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25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F13564" w:rsidP="00371391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7-б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25</w:t>
            </w:r>
          </w:p>
        </w:tc>
        <w:tc>
          <w:tcPr>
            <w:tcW w:w="1276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25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F13564" w:rsidP="00371391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</w:tcPr>
          <w:p w:rsidR="00371391" w:rsidRPr="00D35C7C" w:rsidRDefault="00371391" w:rsidP="00371391">
            <w:pPr>
              <w:rPr>
                <w:color w:val="C0504D" w:themeColor="accent2"/>
              </w:rPr>
            </w:pPr>
          </w:p>
        </w:tc>
        <w:tc>
          <w:tcPr>
            <w:tcW w:w="1588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7-м</w:t>
            </w:r>
          </w:p>
        </w:tc>
        <w:tc>
          <w:tcPr>
            <w:tcW w:w="1134" w:type="dxa"/>
          </w:tcPr>
          <w:p w:rsidR="00371391" w:rsidRPr="00D35C7C" w:rsidRDefault="00F13564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26</w:t>
            </w:r>
          </w:p>
        </w:tc>
        <w:tc>
          <w:tcPr>
            <w:tcW w:w="1276" w:type="dxa"/>
          </w:tcPr>
          <w:p w:rsidR="00371391" w:rsidRPr="00D35C7C" w:rsidRDefault="00F13564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26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Итого 7-х</w:t>
            </w:r>
          </w:p>
        </w:tc>
        <w:tc>
          <w:tcPr>
            <w:tcW w:w="1588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4 класса</w:t>
            </w:r>
          </w:p>
        </w:tc>
        <w:tc>
          <w:tcPr>
            <w:tcW w:w="1134" w:type="dxa"/>
          </w:tcPr>
          <w:p w:rsidR="00371391" w:rsidRPr="00D35C7C" w:rsidRDefault="00F13564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76</w:t>
            </w:r>
          </w:p>
        </w:tc>
        <w:tc>
          <w:tcPr>
            <w:tcW w:w="1276" w:type="dxa"/>
          </w:tcPr>
          <w:p w:rsidR="00371391" w:rsidRPr="00D35C7C" w:rsidRDefault="00F13564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76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8-а</w:t>
            </w:r>
          </w:p>
        </w:tc>
        <w:tc>
          <w:tcPr>
            <w:tcW w:w="1134" w:type="dxa"/>
          </w:tcPr>
          <w:p w:rsidR="00371391" w:rsidRPr="00D35C7C" w:rsidRDefault="00F13564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31</w:t>
            </w:r>
          </w:p>
        </w:tc>
        <w:tc>
          <w:tcPr>
            <w:tcW w:w="1276" w:type="dxa"/>
          </w:tcPr>
          <w:p w:rsidR="00371391" w:rsidRPr="00D35C7C" w:rsidRDefault="00F13564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31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</w:p>
        </w:tc>
        <w:tc>
          <w:tcPr>
            <w:tcW w:w="1588" w:type="dxa"/>
            <w:vAlign w:val="center"/>
          </w:tcPr>
          <w:p w:rsidR="00371391" w:rsidRPr="00D35C7C" w:rsidRDefault="00F13564" w:rsidP="00371391">
            <w:pPr>
              <w:jc w:val="center"/>
              <w:rPr>
                <w:bCs/>
                <w:color w:val="C0504D" w:themeColor="accent2"/>
              </w:rPr>
            </w:pPr>
            <w:r>
              <w:rPr>
                <w:bCs/>
                <w:color w:val="C0504D" w:themeColor="accent2"/>
              </w:rPr>
              <w:t>8-м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30</w:t>
            </w:r>
          </w:p>
        </w:tc>
        <w:tc>
          <w:tcPr>
            <w:tcW w:w="1276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30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Итого 8-х</w:t>
            </w:r>
          </w:p>
        </w:tc>
        <w:tc>
          <w:tcPr>
            <w:tcW w:w="1588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2 класса</w:t>
            </w:r>
          </w:p>
        </w:tc>
        <w:tc>
          <w:tcPr>
            <w:tcW w:w="1134" w:type="dxa"/>
          </w:tcPr>
          <w:p w:rsidR="00371391" w:rsidRPr="00D35C7C" w:rsidRDefault="00F13564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61</w:t>
            </w:r>
          </w:p>
        </w:tc>
        <w:tc>
          <w:tcPr>
            <w:tcW w:w="1276" w:type="dxa"/>
          </w:tcPr>
          <w:p w:rsidR="00371391" w:rsidRPr="00D35C7C" w:rsidRDefault="00F13564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61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9-а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rPr>
                <w:color w:val="C0504D" w:themeColor="accent2"/>
              </w:rPr>
            </w:pP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9-б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F13564" w:rsidRPr="00F13564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rPr>
                <w:color w:val="C0504D" w:themeColor="accent2"/>
              </w:rPr>
            </w:pP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9-м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25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F13564" w:rsidRPr="00F13564" w:rsidRDefault="00F13564" w:rsidP="00F13564">
            <w:pPr>
              <w:jc w:val="center"/>
              <w:rPr>
                <w:color w:val="C0504D" w:themeColor="accent2"/>
                <w:lang w:val="en-US"/>
              </w:rPr>
            </w:pPr>
            <w:r>
              <w:rPr>
                <w:color w:val="C0504D" w:themeColor="accent2"/>
                <w:lang w:val="en-US"/>
              </w:rPr>
              <w:t>0</w:t>
            </w:r>
          </w:p>
        </w:tc>
      </w:tr>
      <w:tr w:rsidR="00F13564" w:rsidRPr="00D35C7C" w:rsidTr="00BD5799">
        <w:tc>
          <w:tcPr>
            <w:tcW w:w="1384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Итого 9-х </w:t>
            </w:r>
          </w:p>
        </w:tc>
        <w:tc>
          <w:tcPr>
            <w:tcW w:w="1588" w:type="dxa"/>
            <w:vAlign w:val="center"/>
          </w:tcPr>
          <w:p w:rsidR="00F13564" w:rsidRPr="00D35C7C" w:rsidRDefault="00F13564" w:rsidP="00F13564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1 класс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81</w:t>
            </w:r>
          </w:p>
        </w:tc>
        <w:tc>
          <w:tcPr>
            <w:tcW w:w="1276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81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  <w:lang w:val="en-US"/>
              </w:rPr>
            </w:pPr>
          </w:p>
        </w:tc>
        <w:tc>
          <w:tcPr>
            <w:tcW w:w="1021" w:type="dxa"/>
          </w:tcPr>
          <w:p w:rsidR="00F13564" w:rsidRPr="00D35C7C" w:rsidRDefault="00F13564" w:rsidP="00F13564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</w:p>
        </w:tc>
        <w:tc>
          <w:tcPr>
            <w:tcW w:w="1588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color w:val="C0504D" w:themeColor="accent2"/>
              </w:rPr>
              <w:t>10-а</w:t>
            </w:r>
          </w:p>
        </w:tc>
        <w:tc>
          <w:tcPr>
            <w:tcW w:w="1134" w:type="dxa"/>
          </w:tcPr>
          <w:p w:rsidR="00371391" w:rsidRPr="00D35C7C" w:rsidRDefault="00F13564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276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F13564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28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Итого 10-х</w:t>
            </w:r>
          </w:p>
        </w:tc>
        <w:tc>
          <w:tcPr>
            <w:tcW w:w="1588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1 класс</w:t>
            </w:r>
          </w:p>
        </w:tc>
        <w:tc>
          <w:tcPr>
            <w:tcW w:w="1134" w:type="dxa"/>
          </w:tcPr>
          <w:p w:rsidR="00371391" w:rsidRPr="00D35C7C" w:rsidRDefault="00F13564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28</w:t>
            </w:r>
          </w:p>
        </w:tc>
        <w:tc>
          <w:tcPr>
            <w:tcW w:w="1276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F13564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28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 </w:t>
            </w:r>
          </w:p>
        </w:tc>
        <w:tc>
          <w:tcPr>
            <w:tcW w:w="1588" w:type="dxa"/>
            <w:vAlign w:val="center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11-а</w:t>
            </w:r>
          </w:p>
        </w:tc>
        <w:tc>
          <w:tcPr>
            <w:tcW w:w="1134" w:type="dxa"/>
          </w:tcPr>
          <w:p w:rsidR="00371391" w:rsidRPr="00D35C7C" w:rsidRDefault="002B2659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23</w:t>
            </w:r>
          </w:p>
        </w:tc>
        <w:tc>
          <w:tcPr>
            <w:tcW w:w="1276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D35C7C" w:rsidRDefault="002B2659" w:rsidP="00371391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23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  <w:lang w:val="en-US"/>
              </w:rPr>
            </w:pPr>
            <w:r w:rsidRPr="00D35C7C">
              <w:rPr>
                <w:color w:val="C0504D" w:themeColor="accent2"/>
                <w:lang w:val="en-US"/>
              </w:rPr>
              <w:t>I</w:t>
            </w: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Итого 11-х</w:t>
            </w:r>
          </w:p>
        </w:tc>
        <w:tc>
          <w:tcPr>
            <w:tcW w:w="1588" w:type="dxa"/>
            <w:vAlign w:val="center"/>
          </w:tcPr>
          <w:p w:rsidR="00371391" w:rsidRPr="00D35C7C" w:rsidRDefault="00F13564" w:rsidP="00371391">
            <w:pPr>
              <w:jc w:val="center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1 класс</w:t>
            </w:r>
          </w:p>
        </w:tc>
        <w:tc>
          <w:tcPr>
            <w:tcW w:w="1134" w:type="dxa"/>
          </w:tcPr>
          <w:p w:rsidR="00371391" w:rsidRPr="002B2659" w:rsidRDefault="002B2659" w:rsidP="00371391">
            <w:pPr>
              <w:jc w:val="center"/>
              <w:rPr>
                <w:b/>
                <w:color w:val="C0504D" w:themeColor="accent2"/>
                <w:lang w:val="en-US"/>
              </w:rPr>
            </w:pPr>
            <w:r>
              <w:rPr>
                <w:b/>
                <w:color w:val="C0504D" w:themeColor="accent2"/>
                <w:lang w:val="en-US"/>
              </w:rPr>
              <w:t>23</w:t>
            </w:r>
          </w:p>
        </w:tc>
        <w:tc>
          <w:tcPr>
            <w:tcW w:w="1276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1134" w:type="dxa"/>
          </w:tcPr>
          <w:p w:rsidR="00371391" w:rsidRPr="002B2659" w:rsidRDefault="002B2659" w:rsidP="00371391">
            <w:pPr>
              <w:jc w:val="center"/>
              <w:rPr>
                <w:b/>
                <w:color w:val="C0504D" w:themeColor="accent2"/>
                <w:lang w:val="en-US"/>
              </w:rPr>
            </w:pPr>
            <w:r>
              <w:rPr>
                <w:b/>
                <w:color w:val="C0504D" w:themeColor="accent2"/>
                <w:lang w:val="en-US"/>
              </w:rPr>
              <w:t>23</w:t>
            </w:r>
          </w:p>
        </w:tc>
        <w:tc>
          <w:tcPr>
            <w:tcW w:w="1134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both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  <w:r w:rsidRPr="00D35C7C">
              <w:rPr>
                <w:b/>
                <w:color w:val="C0504D" w:themeColor="accent2"/>
              </w:rPr>
              <w:t>0</w:t>
            </w:r>
          </w:p>
        </w:tc>
      </w:tr>
      <w:tr w:rsidR="00371391" w:rsidRPr="00D35C7C" w:rsidTr="00BD5799">
        <w:tc>
          <w:tcPr>
            <w:tcW w:w="1384" w:type="dxa"/>
            <w:vAlign w:val="center"/>
          </w:tcPr>
          <w:p w:rsidR="00371391" w:rsidRPr="00D35C7C" w:rsidRDefault="00371391" w:rsidP="00371391">
            <w:pPr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lastRenderedPageBreak/>
              <w:t>Итого по ОУ</w:t>
            </w:r>
          </w:p>
        </w:tc>
        <w:tc>
          <w:tcPr>
            <w:tcW w:w="1588" w:type="dxa"/>
            <w:vAlign w:val="center"/>
          </w:tcPr>
          <w:p w:rsidR="00371391" w:rsidRPr="00D35C7C" w:rsidRDefault="002B2659" w:rsidP="00371391">
            <w:pPr>
              <w:jc w:val="center"/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30</w:t>
            </w:r>
          </w:p>
          <w:p w:rsidR="00371391" w:rsidRPr="00D35C7C" w:rsidRDefault="00371391" w:rsidP="00371391">
            <w:pPr>
              <w:jc w:val="center"/>
              <w:rPr>
                <w:b/>
                <w:bCs/>
                <w:color w:val="C0504D" w:themeColor="accent2"/>
              </w:rPr>
            </w:pPr>
            <w:r w:rsidRPr="00D35C7C">
              <w:rPr>
                <w:b/>
                <w:bCs/>
                <w:color w:val="C0504D" w:themeColor="accent2"/>
              </w:rPr>
              <w:t>классов</w:t>
            </w:r>
          </w:p>
        </w:tc>
        <w:tc>
          <w:tcPr>
            <w:tcW w:w="1134" w:type="dxa"/>
          </w:tcPr>
          <w:p w:rsidR="00371391" w:rsidRPr="00D35C7C" w:rsidRDefault="002B2659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815</w:t>
            </w:r>
          </w:p>
        </w:tc>
        <w:tc>
          <w:tcPr>
            <w:tcW w:w="1276" w:type="dxa"/>
          </w:tcPr>
          <w:p w:rsidR="00371391" w:rsidRPr="00D35C7C" w:rsidRDefault="002B2659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650</w:t>
            </w:r>
          </w:p>
        </w:tc>
        <w:tc>
          <w:tcPr>
            <w:tcW w:w="1134" w:type="dxa"/>
          </w:tcPr>
          <w:p w:rsidR="00371391" w:rsidRPr="00D35C7C" w:rsidRDefault="002B2659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51</w:t>
            </w:r>
          </w:p>
        </w:tc>
        <w:tc>
          <w:tcPr>
            <w:tcW w:w="1134" w:type="dxa"/>
          </w:tcPr>
          <w:p w:rsidR="00371391" w:rsidRPr="00D35C7C" w:rsidRDefault="002B2659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</w:t>
            </w:r>
          </w:p>
        </w:tc>
        <w:tc>
          <w:tcPr>
            <w:tcW w:w="992" w:type="dxa"/>
          </w:tcPr>
          <w:p w:rsidR="00371391" w:rsidRPr="00D35C7C" w:rsidRDefault="00371391" w:rsidP="00371391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1021" w:type="dxa"/>
          </w:tcPr>
          <w:p w:rsidR="00371391" w:rsidRPr="00D35C7C" w:rsidRDefault="002B2659" w:rsidP="00371391">
            <w:pPr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</w:t>
            </w:r>
          </w:p>
        </w:tc>
      </w:tr>
    </w:tbl>
    <w:p w:rsidR="00371391" w:rsidRPr="00D35C7C" w:rsidRDefault="00371391" w:rsidP="00371391">
      <w:pPr>
        <w:pStyle w:val="ListParagraph"/>
        <w:tabs>
          <w:tab w:val="left" w:pos="1230"/>
        </w:tabs>
        <w:ind w:left="360"/>
        <w:jc w:val="both"/>
        <w:rPr>
          <w:rFonts w:ascii="Times New Roman" w:hAnsi="Times New Roman"/>
          <w:b/>
          <w:color w:val="C0504D" w:themeColor="accent2"/>
          <w:sz w:val="24"/>
          <w:szCs w:val="24"/>
        </w:rPr>
      </w:pPr>
      <w:r w:rsidRPr="00D35C7C">
        <w:rPr>
          <w:rFonts w:ascii="Times New Roman" w:hAnsi="Times New Roman"/>
          <w:b/>
          <w:color w:val="C0504D" w:themeColor="accent2"/>
          <w:sz w:val="24"/>
          <w:szCs w:val="24"/>
        </w:rPr>
        <w:t>Количе</w:t>
      </w:r>
      <w:r w:rsidR="00C32E07">
        <w:rPr>
          <w:rFonts w:ascii="Times New Roman" w:hAnsi="Times New Roman"/>
          <w:b/>
          <w:color w:val="C0504D" w:themeColor="accent2"/>
          <w:sz w:val="24"/>
          <w:szCs w:val="24"/>
        </w:rPr>
        <w:t>ство групп ГПД - 0, детей в них</w:t>
      </w:r>
      <w:r w:rsidRPr="00D35C7C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- 0 </w:t>
      </w:r>
    </w:p>
    <w:p w:rsidR="00371391" w:rsidRPr="00D35C7C" w:rsidRDefault="00C32E07" w:rsidP="00371391">
      <w:pPr>
        <w:pStyle w:val="ListParagraph"/>
        <w:tabs>
          <w:tab w:val="left" w:pos="1230"/>
        </w:tabs>
        <w:ind w:left="360"/>
        <w:jc w:val="both"/>
        <w:rPr>
          <w:rFonts w:ascii="Times New Roman" w:hAnsi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/>
          <w:b/>
          <w:color w:val="C0504D" w:themeColor="accent2"/>
          <w:sz w:val="24"/>
          <w:szCs w:val="24"/>
        </w:rPr>
        <w:t xml:space="preserve">в 1 смену </w:t>
      </w:r>
      <w:r w:rsidR="002B2659">
        <w:rPr>
          <w:rFonts w:ascii="Times New Roman" w:hAnsi="Times New Roman"/>
          <w:b/>
          <w:color w:val="C0504D" w:themeColor="accent2"/>
          <w:sz w:val="24"/>
          <w:szCs w:val="24"/>
        </w:rPr>
        <w:t>- 22классов, 612</w:t>
      </w:r>
      <w:r w:rsidR="00371391" w:rsidRPr="00D35C7C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обучающихся;</w:t>
      </w:r>
    </w:p>
    <w:p w:rsidR="004C5EA7" w:rsidRPr="00D35C7C" w:rsidRDefault="002B2659" w:rsidP="00371391">
      <w:pPr>
        <w:pStyle w:val="ListParagraph"/>
        <w:tabs>
          <w:tab w:val="left" w:pos="1230"/>
        </w:tabs>
        <w:ind w:left="360"/>
        <w:jc w:val="both"/>
        <w:rPr>
          <w:rFonts w:ascii="Times New Roman" w:hAnsi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/>
          <w:b/>
          <w:color w:val="C0504D" w:themeColor="accent2"/>
          <w:sz w:val="24"/>
          <w:szCs w:val="24"/>
        </w:rPr>
        <w:t>во 2 смену - 8 классов, 203</w:t>
      </w:r>
      <w:r w:rsidR="00371391" w:rsidRPr="00D35C7C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обучающихся.</w:t>
      </w:r>
    </w:p>
    <w:p w:rsidR="00AA13AD" w:rsidRPr="00AA13AD" w:rsidRDefault="00863E2C" w:rsidP="00B9270B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  <w:rPr>
          <w:b/>
        </w:rPr>
      </w:pPr>
      <w:r w:rsidRPr="00AA13AD">
        <w:rPr>
          <w:b/>
        </w:rPr>
        <w:t>А</w:t>
      </w:r>
      <w:r w:rsidR="00EB4214" w:rsidRPr="00AA13AD">
        <w:rPr>
          <w:b/>
        </w:rPr>
        <w:t xml:space="preserve">нализ </w:t>
      </w:r>
      <w:r w:rsidR="00AA13AD" w:rsidRPr="00AA13AD">
        <w:rPr>
          <w:b/>
        </w:rPr>
        <w:t xml:space="preserve">основных </w:t>
      </w:r>
      <w:r w:rsidR="00EB4214" w:rsidRPr="00AA13AD">
        <w:rPr>
          <w:b/>
        </w:rPr>
        <w:t>образовательн</w:t>
      </w:r>
      <w:r w:rsidR="00AA13AD" w:rsidRPr="00AA13AD">
        <w:rPr>
          <w:b/>
        </w:rPr>
        <w:t>ых</w:t>
      </w:r>
      <w:r w:rsidR="00EB4214" w:rsidRPr="00AA13AD">
        <w:rPr>
          <w:b/>
        </w:rPr>
        <w:t xml:space="preserve"> программ</w:t>
      </w:r>
      <w:r w:rsidR="00AA13AD" w:rsidRPr="00AA13AD">
        <w:rPr>
          <w:b/>
        </w:rPr>
        <w:t xml:space="preserve">. </w:t>
      </w:r>
    </w:p>
    <w:p w:rsidR="00863E2C" w:rsidRDefault="00AA13AD" w:rsidP="00AA13AD">
      <w:pPr>
        <w:tabs>
          <w:tab w:val="left" w:pos="588"/>
        </w:tabs>
        <w:ind w:left="14"/>
        <w:jc w:val="both"/>
      </w:pPr>
      <w:r>
        <w:t>В МБОУ «Лицей № 56» реализуются:</w:t>
      </w:r>
    </w:p>
    <w:p w:rsidR="00AA13AD" w:rsidRDefault="00AA13AD" w:rsidP="00AA13AD">
      <w:pPr>
        <w:tabs>
          <w:tab w:val="left" w:pos="588"/>
        </w:tabs>
        <w:ind w:left="14"/>
        <w:jc w:val="both"/>
      </w:pPr>
      <w:r>
        <w:t>ООП НОО ФГОС (1-4 классы)</w:t>
      </w:r>
    </w:p>
    <w:p w:rsidR="00AA13AD" w:rsidRDefault="00AA13AD" w:rsidP="00AA13AD">
      <w:pPr>
        <w:tabs>
          <w:tab w:val="left" w:pos="588"/>
        </w:tabs>
        <w:ind w:left="14"/>
        <w:jc w:val="both"/>
      </w:pPr>
      <w:r>
        <w:t>ООП ООО ФГОС (5-9 классы)</w:t>
      </w:r>
    </w:p>
    <w:p w:rsidR="00AA13AD" w:rsidRDefault="00AA13AD" w:rsidP="00AA13AD">
      <w:pPr>
        <w:tabs>
          <w:tab w:val="left" w:pos="588"/>
        </w:tabs>
        <w:ind w:left="14"/>
        <w:jc w:val="both"/>
      </w:pPr>
      <w:r>
        <w:t>ООП СОО ФГОС (10 класс)</w:t>
      </w:r>
    </w:p>
    <w:p w:rsidR="00AA13AD" w:rsidRDefault="00AA13AD" w:rsidP="00AA13AD">
      <w:pPr>
        <w:tabs>
          <w:tab w:val="left" w:pos="588"/>
        </w:tabs>
        <w:ind w:left="14"/>
        <w:jc w:val="both"/>
      </w:pPr>
      <w:r>
        <w:t>ООП СОО ФКГОС (11 класс)</w:t>
      </w:r>
    </w:p>
    <w:p w:rsidR="00AA13AD" w:rsidRPr="00D35C7C" w:rsidRDefault="00AA13AD" w:rsidP="00AA13AD">
      <w:pPr>
        <w:tabs>
          <w:tab w:val="left" w:pos="588"/>
        </w:tabs>
        <w:ind w:left="14"/>
        <w:jc w:val="both"/>
      </w:pPr>
      <w:r>
        <w:t>Все программы рассмотрены на педагогическом со</w:t>
      </w:r>
      <w:r w:rsidR="002B2659">
        <w:t>вете (протокол № 1 от 30.08.2019</w:t>
      </w:r>
      <w:r>
        <w:t xml:space="preserve"> г.) и утверж</w:t>
      </w:r>
      <w:r w:rsidR="002B2659">
        <w:t xml:space="preserve">дены приказом </w:t>
      </w:r>
      <w:r w:rsidR="002B2659" w:rsidRPr="002B2659">
        <w:t>№ 200</w:t>
      </w:r>
      <w:r w:rsidR="002B2659">
        <w:t xml:space="preserve"> от 31.08.2019</w:t>
      </w:r>
      <w: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0"/>
        <w:gridCol w:w="940"/>
        <w:gridCol w:w="4701"/>
      </w:tblGrid>
      <w:tr w:rsidR="00791048" w:rsidRPr="00D35C7C">
        <w:tc>
          <w:tcPr>
            <w:tcW w:w="2500" w:type="pct"/>
            <w:gridSpan w:val="2"/>
          </w:tcPr>
          <w:p w:rsidR="00791048" w:rsidRPr="00D35C7C" w:rsidRDefault="00791048" w:rsidP="00352E64">
            <w:pPr>
              <w:pStyle w:val="BodyTextIndent"/>
              <w:tabs>
                <w:tab w:val="left" w:pos="299"/>
              </w:tabs>
              <w:spacing w:after="0"/>
              <w:ind w:left="18"/>
              <w:jc w:val="center"/>
              <w:rPr>
                <w:b/>
                <w:szCs w:val="24"/>
              </w:rPr>
            </w:pPr>
            <w:r w:rsidRPr="00D35C7C">
              <w:rPr>
                <w:b/>
                <w:szCs w:val="24"/>
              </w:rPr>
              <w:t>Показатели для анализа</w:t>
            </w:r>
          </w:p>
        </w:tc>
        <w:tc>
          <w:tcPr>
            <w:tcW w:w="2500" w:type="pct"/>
          </w:tcPr>
          <w:p w:rsidR="00791048" w:rsidRPr="00D35C7C" w:rsidRDefault="00791048" w:rsidP="00352E64">
            <w:pPr>
              <w:pStyle w:val="BodyTextIndent"/>
              <w:tabs>
                <w:tab w:val="left" w:pos="299"/>
              </w:tabs>
              <w:spacing w:after="0"/>
              <w:ind w:left="18"/>
              <w:jc w:val="center"/>
              <w:rPr>
                <w:b/>
                <w:szCs w:val="24"/>
              </w:rPr>
            </w:pPr>
            <w:r w:rsidRPr="00D35C7C">
              <w:rPr>
                <w:b/>
                <w:szCs w:val="24"/>
              </w:rPr>
              <w:t>Краткая характеристика показателей</w:t>
            </w:r>
          </w:p>
        </w:tc>
      </w:tr>
      <w:tr w:rsidR="00196889" w:rsidRPr="00D35C7C">
        <w:tc>
          <w:tcPr>
            <w:tcW w:w="5000" w:type="pct"/>
            <w:gridSpan w:val="3"/>
          </w:tcPr>
          <w:p w:rsidR="00196889" w:rsidRPr="00D35C7C" w:rsidRDefault="00AA13AD" w:rsidP="00352E64">
            <w:pPr>
              <w:pStyle w:val="BodyTextIndent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</w:t>
            </w:r>
            <w:r w:rsidR="00B9270B" w:rsidRPr="00D35C7C">
              <w:rPr>
                <w:szCs w:val="24"/>
              </w:rPr>
              <w:t xml:space="preserve"> СТРУКТУРНЫХ ЭЛЕМЕНТОВ:</w:t>
            </w:r>
          </w:p>
        </w:tc>
      </w:tr>
      <w:tr w:rsidR="00196889" w:rsidRPr="00D35C7C">
        <w:tc>
          <w:tcPr>
            <w:tcW w:w="5000" w:type="pct"/>
            <w:gridSpan w:val="3"/>
          </w:tcPr>
          <w:p w:rsidR="00196889" w:rsidRPr="00D35C7C" w:rsidRDefault="00196889" w:rsidP="00352E64">
            <w:pPr>
              <w:pStyle w:val="BodyTextIndent"/>
              <w:spacing w:after="0"/>
              <w:jc w:val="center"/>
              <w:rPr>
                <w:b/>
                <w:szCs w:val="24"/>
              </w:rPr>
            </w:pPr>
            <w:r w:rsidRPr="00D35C7C">
              <w:rPr>
                <w:b/>
                <w:szCs w:val="24"/>
              </w:rPr>
              <w:t>ФГОС</w:t>
            </w:r>
            <w:r w:rsidR="00774EC4" w:rsidRPr="00D35C7C">
              <w:rPr>
                <w:b/>
                <w:szCs w:val="24"/>
              </w:rPr>
              <w:t xml:space="preserve"> начального общего образования</w:t>
            </w:r>
            <w:r w:rsidR="00EF70D8">
              <w:rPr>
                <w:b/>
                <w:szCs w:val="24"/>
              </w:rPr>
              <w:t>,</w:t>
            </w:r>
            <w:r w:rsidR="00DF7EFA" w:rsidRPr="00D35C7C">
              <w:rPr>
                <w:b/>
                <w:szCs w:val="24"/>
              </w:rPr>
              <w:t xml:space="preserve"> ФГОС основного общего образования</w:t>
            </w:r>
            <w:r w:rsidR="00EF70D8">
              <w:rPr>
                <w:b/>
                <w:szCs w:val="24"/>
              </w:rPr>
              <w:t>, ФКГОС среднего общего образования</w:t>
            </w:r>
          </w:p>
        </w:tc>
      </w:tr>
      <w:tr w:rsidR="00196889" w:rsidRPr="00D35C7C">
        <w:tc>
          <w:tcPr>
            <w:tcW w:w="2000" w:type="pct"/>
          </w:tcPr>
          <w:p w:rsidR="00196889" w:rsidRPr="00D35C7C" w:rsidRDefault="00196889" w:rsidP="00352E64">
            <w:pPr>
              <w:pStyle w:val="BodyTextIndent"/>
              <w:spacing w:after="0"/>
              <w:ind w:left="284" w:firstLine="1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t>целевой раздел</w:t>
            </w:r>
          </w:p>
        </w:tc>
        <w:tc>
          <w:tcPr>
            <w:tcW w:w="3000" w:type="pct"/>
            <w:gridSpan w:val="2"/>
          </w:tcPr>
          <w:p w:rsidR="00196889" w:rsidRPr="00D35C7C" w:rsidRDefault="00774EC4" w:rsidP="00774EC4">
            <w:pPr>
              <w:pStyle w:val="BodyTextIndent"/>
              <w:spacing w:after="0"/>
              <w:ind w:left="0"/>
              <w:jc w:val="center"/>
              <w:rPr>
                <w:i/>
                <w:szCs w:val="24"/>
              </w:rPr>
            </w:pPr>
            <w:r w:rsidRPr="00D35C7C">
              <w:rPr>
                <w:i/>
                <w:szCs w:val="24"/>
              </w:rPr>
              <w:t>Да</w:t>
            </w:r>
          </w:p>
        </w:tc>
      </w:tr>
      <w:tr w:rsidR="00196889" w:rsidRPr="00D35C7C">
        <w:tc>
          <w:tcPr>
            <w:tcW w:w="2000" w:type="pct"/>
          </w:tcPr>
          <w:p w:rsidR="00196889" w:rsidRPr="00D35C7C" w:rsidRDefault="00196889" w:rsidP="00352E64">
            <w:pPr>
              <w:pStyle w:val="BodyTextIndent"/>
              <w:spacing w:after="0"/>
              <w:ind w:left="284" w:firstLine="1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t>содержательный раздел</w:t>
            </w:r>
          </w:p>
        </w:tc>
        <w:tc>
          <w:tcPr>
            <w:tcW w:w="3000" w:type="pct"/>
            <w:gridSpan w:val="2"/>
          </w:tcPr>
          <w:p w:rsidR="00196889" w:rsidRPr="00D35C7C" w:rsidRDefault="00774EC4" w:rsidP="00774EC4">
            <w:pPr>
              <w:pStyle w:val="BodyTextIndent"/>
              <w:spacing w:after="0"/>
              <w:ind w:left="0"/>
              <w:jc w:val="center"/>
              <w:rPr>
                <w:i/>
                <w:szCs w:val="24"/>
              </w:rPr>
            </w:pPr>
            <w:r w:rsidRPr="00D35C7C">
              <w:rPr>
                <w:i/>
                <w:szCs w:val="24"/>
              </w:rPr>
              <w:t>Да</w:t>
            </w:r>
          </w:p>
        </w:tc>
      </w:tr>
      <w:tr w:rsidR="00196889" w:rsidRPr="00D35C7C">
        <w:tc>
          <w:tcPr>
            <w:tcW w:w="2000" w:type="pct"/>
          </w:tcPr>
          <w:p w:rsidR="00196889" w:rsidRPr="00D35C7C" w:rsidRDefault="00196889" w:rsidP="00352E64">
            <w:pPr>
              <w:pStyle w:val="BodyTextIndent"/>
              <w:spacing w:after="0"/>
              <w:ind w:left="284" w:firstLine="1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t>организационный раздел</w:t>
            </w:r>
          </w:p>
        </w:tc>
        <w:tc>
          <w:tcPr>
            <w:tcW w:w="3000" w:type="pct"/>
            <w:gridSpan w:val="2"/>
          </w:tcPr>
          <w:p w:rsidR="00196889" w:rsidRPr="00D35C7C" w:rsidRDefault="00774EC4" w:rsidP="00774EC4">
            <w:pPr>
              <w:pStyle w:val="BodyTextIndent"/>
              <w:spacing w:after="0"/>
              <w:ind w:left="0"/>
              <w:jc w:val="center"/>
              <w:rPr>
                <w:i/>
                <w:szCs w:val="24"/>
              </w:rPr>
            </w:pPr>
            <w:r w:rsidRPr="00D35C7C">
              <w:rPr>
                <w:i/>
                <w:szCs w:val="24"/>
              </w:rPr>
              <w:t>Да</w:t>
            </w:r>
          </w:p>
        </w:tc>
      </w:tr>
      <w:tr w:rsidR="00791048" w:rsidRPr="00D35C7C">
        <w:tc>
          <w:tcPr>
            <w:tcW w:w="5000" w:type="pct"/>
            <w:gridSpan w:val="3"/>
          </w:tcPr>
          <w:p w:rsidR="00791048" w:rsidRPr="00D35C7C" w:rsidRDefault="00B9270B" w:rsidP="00AA13AD">
            <w:pPr>
              <w:pStyle w:val="BodyTextIndent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center"/>
              <w:rPr>
                <w:szCs w:val="24"/>
              </w:rPr>
            </w:pPr>
            <w:r w:rsidRPr="00D35C7C">
              <w:rPr>
                <w:szCs w:val="24"/>
              </w:rPr>
              <w:t>СООТВЕТСТВИЕ СОДЕРЖАНИЯ О</w:t>
            </w:r>
            <w:r w:rsidR="00774EC4" w:rsidRPr="00D35C7C">
              <w:rPr>
                <w:szCs w:val="24"/>
              </w:rPr>
              <w:t>О</w:t>
            </w:r>
            <w:r w:rsidRPr="00D35C7C">
              <w:rPr>
                <w:szCs w:val="24"/>
              </w:rPr>
              <w:t xml:space="preserve">П ФЕДЕРАЛЬНОМУ </w:t>
            </w:r>
            <w:r w:rsidR="00AA13AD">
              <w:rPr>
                <w:szCs w:val="24"/>
              </w:rPr>
              <w:t>ГОСУДАРСТВЕННОМУ ОБРАЗОВАТЕЛЬНОМУ СТАНДАРТУ</w:t>
            </w:r>
            <w:r w:rsidR="00EF70D8">
              <w:rPr>
                <w:szCs w:val="24"/>
              </w:rPr>
              <w:t>, ФКГОС</w:t>
            </w:r>
            <w:r w:rsidR="004B41D0" w:rsidRPr="00D35C7C">
              <w:rPr>
                <w:i/>
                <w:szCs w:val="24"/>
              </w:rPr>
              <w:t xml:space="preserve"> (В п.2 по показателям дается краткая их характеристика, называются основные особенности деятельности ОУ, цели образовательной деятельности. Исходя из этого, характеризуется содержание предложенных показателей)</w:t>
            </w:r>
          </w:p>
        </w:tc>
      </w:tr>
      <w:tr w:rsidR="00196889" w:rsidRPr="00D35C7C">
        <w:tc>
          <w:tcPr>
            <w:tcW w:w="2000" w:type="pct"/>
          </w:tcPr>
          <w:p w:rsidR="00196889" w:rsidRPr="00D35C7C" w:rsidRDefault="00791048" w:rsidP="00AA13AD">
            <w:pPr>
              <w:pStyle w:val="BodyTextIndent"/>
              <w:spacing w:after="0"/>
              <w:ind w:left="284" w:firstLine="1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t>цел</w:t>
            </w:r>
            <w:r w:rsidR="00F47A67" w:rsidRPr="00D35C7C">
              <w:rPr>
                <w:szCs w:val="24"/>
              </w:rPr>
              <w:t>и</w:t>
            </w:r>
            <w:r w:rsidRPr="00D35C7C">
              <w:rPr>
                <w:szCs w:val="24"/>
              </w:rPr>
              <w:t xml:space="preserve"> и задач</w:t>
            </w:r>
            <w:r w:rsidR="00F47A67" w:rsidRPr="00D35C7C">
              <w:rPr>
                <w:szCs w:val="24"/>
              </w:rPr>
              <w:t>и</w:t>
            </w:r>
            <w:r w:rsidRPr="00D35C7C">
              <w:rPr>
                <w:szCs w:val="24"/>
              </w:rPr>
              <w:t xml:space="preserve"> образовательной деятельности ОУ и их конкретизация в соответствии с требованиями ФГОС, спецификой ОУ</w:t>
            </w:r>
          </w:p>
        </w:tc>
        <w:tc>
          <w:tcPr>
            <w:tcW w:w="3000" w:type="pct"/>
            <w:gridSpan w:val="2"/>
          </w:tcPr>
          <w:p w:rsidR="00E529F2" w:rsidRPr="00D35C7C" w:rsidRDefault="00E529F2" w:rsidP="00E529F2">
            <w:pPr>
              <w:pStyle w:val="text-1"/>
              <w:spacing w:before="0" w:beforeAutospacing="0" w:after="0" w:afterAutospacing="0"/>
              <w:ind w:firstLine="708"/>
              <w:jc w:val="both"/>
            </w:pPr>
            <w:r w:rsidRPr="00D35C7C">
              <w:rPr>
                <w:b/>
              </w:rPr>
              <w:t>Главной целью</w:t>
            </w:r>
            <w:r w:rsidRPr="00D35C7C">
              <w:t xml:space="preserve"> образовательной деятельности </w:t>
            </w:r>
            <w:r w:rsidR="008A4711" w:rsidRPr="00D35C7C">
              <w:t xml:space="preserve">в лицее </w:t>
            </w:r>
            <w:r w:rsidRPr="00D35C7C">
              <w:t xml:space="preserve">является получение всеми обучающимися в лицее качественного </w:t>
            </w:r>
            <w:r w:rsidR="00EF70D8">
              <w:t>обучения</w:t>
            </w:r>
            <w:r w:rsidRPr="00D35C7C">
              <w:t xml:space="preserve"> и воспитания, соответствующих требованиям инновационного развития экономики, современным потребностям общества и каждог</w:t>
            </w:r>
            <w:r w:rsidR="002B2659">
              <w:t xml:space="preserve">о гражданина. Исходя из этого, определяются </w:t>
            </w:r>
            <w:r w:rsidRPr="00D35C7C">
              <w:rPr>
                <w:b/>
              </w:rPr>
              <w:t xml:space="preserve">следующие приоритетные задачи </w:t>
            </w:r>
            <w:r w:rsidRPr="00D35C7C">
              <w:t>образовательной деятельности:</w:t>
            </w:r>
          </w:p>
          <w:p w:rsidR="00E529F2" w:rsidRPr="00D35C7C" w:rsidRDefault="00E529F2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t xml:space="preserve">-  обеспечить </w:t>
            </w:r>
            <w:r w:rsidR="00EF70D8">
              <w:t>достижение планируемых результатов освоения образовательных программ по предметам и курсам на базовом и повышенном уровнях;</w:t>
            </w:r>
          </w:p>
          <w:p w:rsidR="00E529F2" w:rsidRPr="00D35C7C" w:rsidRDefault="002B2659" w:rsidP="00E529F2">
            <w:pPr>
              <w:pStyle w:val="text-1"/>
              <w:spacing w:before="0" w:beforeAutospacing="0" w:after="0" w:afterAutospacing="0"/>
              <w:jc w:val="both"/>
            </w:pPr>
            <w:r>
              <w:t xml:space="preserve">- обеспечить </w:t>
            </w:r>
            <w:r w:rsidR="00E529F2" w:rsidRPr="00D35C7C">
              <w:t xml:space="preserve">высокое качество знаний выпускников </w:t>
            </w:r>
            <w:r w:rsidR="00774EC4" w:rsidRPr="00D35C7C">
              <w:t>лицея</w:t>
            </w:r>
            <w:r w:rsidR="00E529F2" w:rsidRPr="00D35C7C">
              <w:t>, подтверждаемо</w:t>
            </w:r>
            <w:r>
              <w:t xml:space="preserve">е результатами государственной </w:t>
            </w:r>
            <w:r w:rsidR="000F2DE2">
              <w:t xml:space="preserve">итоговой аттестации </w:t>
            </w:r>
            <w:r w:rsidR="00E529F2" w:rsidRPr="00D35C7C">
              <w:t xml:space="preserve">в </w:t>
            </w:r>
            <w:r w:rsidR="00774EC4" w:rsidRPr="00D35C7C">
              <w:t>форме ОГЭ</w:t>
            </w:r>
            <w:r w:rsidR="00E529F2" w:rsidRPr="00D35C7C">
              <w:t xml:space="preserve"> (ГИА-9) и в форме</w:t>
            </w:r>
            <w:r w:rsidR="00EF70D8">
              <w:t xml:space="preserve"> ЕГЭ (ГИА-11);</w:t>
            </w:r>
          </w:p>
          <w:p w:rsidR="00321195" w:rsidRPr="00D35C7C" w:rsidRDefault="00321195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t>-  активно вовлекать обучающихся в олимпиадное движение всех уровней;</w:t>
            </w:r>
          </w:p>
          <w:p w:rsidR="00E529F2" w:rsidRPr="00D35C7C" w:rsidRDefault="00E529F2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t>- обучить лицеистов навыкам научно-исследовательской работы</w:t>
            </w:r>
            <w:r w:rsidR="00EF70D8">
              <w:t>, проектной деятельности</w:t>
            </w:r>
            <w:r w:rsidRPr="00D35C7C">
              <w:t>;</w:t>
            </w:r>
          </w:p>
          <w:p w:rsidR="00E529F2" w:rsidRPr="00D35C7C" w:rsidRDefault="00E529F2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t>- удовлетворить раз</w:t>
            </w:r>
            <w:r w:rsidR="000F2DE2">
              <w:t>нообразные потребности учеников</w:t>
            </w:r>
            <w:r w:rsidRPr="00D35C7C">
              <w:t xml:space="preserve"> в дополнительных спортивных занятиях, в культурной организации досуга, в создании кружков и </w:t>
            </w:r>
            <w:r w:rsidR="00774EC4" w:rsidRPr="00D35C7C">
              <w:t>секций</w:t>
            </w:r>
            <w:r w:rsidR="00EF70D8">
              <w:t>, во внеурочной деятельности</w:t>
            </w:r>
            <w:r w:rsidRPr="00D35C7C">
              <w:t>;</w:t>
            </w:r>
          </w:p>
          <w:p w:rsidR="00E529F2" w:rsidRPr="00D35C7C" w:rsidRDefault="00E529F2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t xml:space="preserve">- сформировать ключевые компетенции, </w:t>
            </w:r>
          </w:p>
          <w:p w:rsidR="00E529F2" w:rsidRPr="00D35C7C" w:rsidRDefault="00E529F2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t>- воспитать социально активную, патриотически настроенную личность.</w:t>
            </w:r>
          </w:p>
          <w:p w:rsidR="00E529F2" w:rsidRPr="00D35C7C" w:rsidRDefault="008A4711" w:rsidP="00E529F2">
            <w:pPr>
              <w:pStyle w:val="text-1"/>
              <w:spacing w:before="0" w:beforeAutospacing="0" w:after="0" w:afterAutospacing="0"/>
              <w:jc w:val="both"/>
              <w:rPr>
                <w:b/>
              </w:rPr>
            </w:pPr>
            <w:r w:rsidRPr="00D35C7C">
              <w:rPr>
                <w:b/>
              </w:rPr>
              <w:t xml:space="preserve">         </w:t>
            </w:r>
            <w:r w:rsidR="00E529F2" w:rsidRPr="00D35C7C">
              <w:rPr>
                <w:b/>
              </w:rPr>
              <w:t xml:space="preserve">К специфическим чертам </w:t>
            </w:r>
            <w:r w:rsidR="00774EC4" w:rsidRPr="00D35C7C">
              <w:rPr>
                <w:b/>
              </w:rPr>
              <w:t>лицея</w:t>
            </w:r>
            <w:r w:rsidR="00E529F2" w:rsidRPr="00D35C7C">
              <w:rPr>
                <w:b/>
              </w:rPr>
              <w:t xml:space="preserve"> относятся:</w:t>
            </w:r>
          </w:p>
          <w:p w:rsidR="00774EC4" w:rsidRPr="00D35C7C" w:rsidRDefault="000A7F13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rPr>
                <w:b/>
              </w:rPr>
              <w:t xml:space="preserve">- </w:t>
            </w:r>
            <w:r w:rsidRPr="00D35C7C">
              <w:t>организация образовательно</w:t>
            </w:r>
            <w:r w:rsidR="00EF70D8">
              <w:t>й</w:t>
            </w:r>
            <w:r w:rsidRPr="00D35C7C">
              <w:t xml:space="preserve"> </w:t>
            </w:r>
            <w:r w:rsidR="00EF70D8">
              <w:t>деятельности по трем уровням</w:t>
            </w:r>
            <w:r w:rsidRPr="00D35C7C">
              <w:t>:</w:t>
            </w:r>
          </w:p>
          <w:p w:rsidR="000A7F13" w:rsidRPr="00D35C7C" w:rsidRDefault="00774EC4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lastRenderedPageBreak/>
              <w:t xml:space="preserve">начальное общее (1-4 классы), </w:t>
            </w:r>
            <w:r w:rsidR="000A7F13" w:rsidRPr="00D35C7C">
              <w:t>основное общее образование (</w:t>
            </w:r>
            <w:r w:rsidRPr="00D35C7C">
              <w:t>5</w:t>
            </w:r>
            <w:r w:rsidR="000A7F13" w:rsidRPr="00D35C7C">
              <w:t>-9 классы), среднее общее образование (10-11 классы);</w:t>
            </w:r>
          </w:p>
          <w:p w:rsidR="00E529F2" w:rsidRPr="00D35C7C" w:rsidRDefault="00E529F2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t xml:space="preserve">- </w:t>
            </w:r>
            <w:r w:rsidR="00774EC4" w:rsidRPr="00D35C7C">
              <w:t>ранняя профилизация (с</w:t>
            </w:r>
            <w:r w:rsidR="00EF70D8">
              <w:t>о</w:t>
            </w:r>
            <w:r w:rsidR="00774EC4" w:rsidRPr="00D35C7C">
              <w:t xml:space="preserve"> </w:t>
            </w:r>
            <w:r w:rsidR="00EF70D8">
              <w:t>2</w:t>
            </w:r>
            <w:r w:rsidR="00774EC4" w:rsidRPr="00D35C7C">
              <w:t xml:space="preserve"> класса) по предметам </w:t>
            </w:r>
            <w:r w:rsidR="00EF70D8">
              <w:t>информационно-математической</w:t>
            </w:r>
            <w:r w:rsidR="00774EC4" w:rsidRPr="00D35C7C">
              <w:t xml:space="preserve"> направленности</w:t>
            </w:r>
            <w:r w:rsidRPr="00D35C7C">
              <w:t>;</w:t>
            </w:r>
          </w:p>
          <w:p w:rsidR="000A7F13" w:rsidRPr="00D35C7C" w:rsidRDefault="00774EC4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t>-</w:t>
            </w:r>
            <w:r w:rsidR="009D22A4" w:rsidRPr="00D35C7C">
              <w:t xml:space="preserve"> </w:t>
            </w:r>
            <w:r w:rsidRPr="00D35C7C">
              <w:t>тесные</w:t>
            </w:r>
            <w:r w:rsidR="00E529F2" w:rsidRPr="00D35C7C">
              <w:t xml:space="preserve"> </w:t>
            </w:r>
            <w:r w:rsidR="000A7F13" w:rsidRPr="00D35C7C">
              <w:t xml:space="preserve">связи с </w:t>
            </w:r>
            <w:r w:rsidRPr="00D35C7C">
              <w:t>ведущими вузами (</w:t>
            </w:r>
            <w:r w:rsidR="009D22A4" w:rsidRPr="00D35C7C">
              <w:t>ДГТУ</w:t>
            </w:r>
            <w:r w:rsidRPr="00D35C7C">
              <w:t xml:space="preserve">, </w:t>
            </w:r>
            <w:r w:rsidR="009D22A4" w:rsidRPr="00D35C7C">
              <w:t xml:space="preserve">ИУБиП, </w:t>
            </w:r>
            <w:r w:rsidR="00376630" w:rsidRPr="00D35C7C">
              <w:t>РИНХ);</w:t>
            </w:r>
          </w:p>
          <w:p w:rsidR="00E529F2" w:rsidRPr="00D35C7C" w:rsidRDefault="00E529F2" w:rsidP="00E529F2">
            <w:pPr>
              <w:pStyle w:val="text-1"/>
              <w:spacing w:before="0" w:beforeAutospacing="0" w:after="0" w:afterAutospacing="0"/>
              <w:jc w:val="both"/>
            </w:pPr>
            <w:r w:rsidRPr="00D35C7C">
              <w:t xml:space="preserve">- рекомендуемые часы для организации предпрофильной подготовки отводятся на углубленное изучение </w:t>
            </w:r>
            <w:r w:rsidR="000A7F13" w:rsidRPr="00D35C7C">
              <w:t>предметов (</w:t>
            </w:r>
            <w:r w:rsidR="00B17C1B" w:rsidRPr="00D35C7C">
              <w:t xml:space="preserve">математики, </w:t>
            </w:r>
            <w:r w:rsidRPr="00D35C7C">
              <w:t xml:space="preserve">алгебры, </w:t>
            </w:r>
            <w:r w:rsidR="00EF70D8">
              <w:t xml:space="preserve">геометрии, </w:t>
            </w:r>
            <w:r w:rsidR="00376630" w:rsidRPr="00D35C7C">
              <w:t>информатики</w:t>
            </w:r>
            <w:r w:rsidR="000A7F13" w:rsidRPr="00D35C7C">
              <w:t>)</w:t>
            </w:r>
            <w:r w:rsidRPr="00D35C7C">
              <w:t>;</w:t>
            </w:r>
          </w:p>
          <w:p w:rsidR="00196889" w:rsidRPr="00D35C7C" w:rsidRDefault="00E529F2" w:rsidP="00EF70D8">
            <w:pPr>
              <w:pStyle w:val="text-1"/>
              <w:spacing w:before="0" w:beforeAutospacing="0" w:after="0" w:afterAutospacing="0"/>
              <w:jc w:val="both"/>
            </w:pPr>
            <w:r w:rsidRPr="00D35C7C">
              <w:t>-  введение в качестве лицейского</w:t>
            </w:r>
            <w:r w:rsidR="00EF70D8">
              <w:t xml:space="preserve"> компонента учебного плана курсов информационно-математической направленности.</w:t>
            </w:r>
          </w:p>
        </w:tc>
      </w:tr>
      <w:tr w:rsidR="00196889" w:rsidRPr="00D35C7C">
        <w:tc>
          <w:tcPr>
            <w:tcW w:w="2000" w:type="pct"/>
          </w:tcPr>
          <w:p w:rsidR="00196889" w:rsidRPr="00D35C7C" w:rsidRDefault="00791048" w:rsidP="00EF70D8">
            <w:pPr>
              <w:pStyle w:val="BodyTextIndent"/>
              <w:spacing w:after="0"/>
              <w:ind w:left="284" w:firstLine="1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lastRenderedPageBreak/>
              <w:t>обосновани</w:t>
            </w:r>
            <w:r w:rsidR="00F47A67" w:rsidRPr="00D35C7C">
              <w:rPr>
                <w:szCs w:val="24"/>
              </w:rPr>
              <w:t>е</w:t>
            </w:r>
            <w:r w:rsidRPr="00D35C7C">
              <w:rPr>
                <w:szCs w:val="24"/>
              </w:rPr>
              <w:t xml:space="preserve"> выбора учебных программ различных уровней (</w:t>
            </w:r>
            <w:r w:rsidR="006B21A2" w:rsidRPr="00D35C7C">
              <w:rPr>
                <w:szCs w:val="24"/>
              </w:rPr>
              <w:t xml:space="preserve">расширенное, </w:t>
            </w:r>
            <w:r w:rsidRPr="00D35C7C">
              <w:rPr>
                <w:szCs w:val="24"/>
              </w:rPr>
              <w:t>углубленное, профильное изучение предмета), программ факультативных и элективных курсов, программ дополнительного образования и их соответствие целям, особенностям ОУ</w:t>
            </w:r>
          </w:p>
        </w:tc>
        <w:tc>
          <w:tcPr>
            <w:tcW w:w="3000" w:type="pct"/>
            <w:gridSpan w:val="2"/>
          </w:tcPr>
          <w:p w:rsidR="00E529F2" w:rsidRDefault="00E529F2" w:rsidP="00E529F2">
            <w:pPr>
              <w:pStyle w:val="BodyTextIndent"/>
              <w:spacing w:after="0"/>
              <w:ind w:left="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t xml:space="preserve">      </w:t>
            </w:r>
            <w:r w:rsidR="00321195" w:rsidRPr="00EF70D8">
              <w:rPr>
                <w:szCs w:val="24"/>
              </w:rPr>
              <w:t xml:space="preserve">Учебный план </w:t>
            </w:r>
            <w:r w:rsidR="00EF70D8">
              <w:rPr>
                <w:szCs w:val="24"/>
              </w:rPr>
              <w:t>с</w:t>
            </w:r>
            <w:r w:rsidR="00321195" w:rsidRPr="00D35C7C">
              <w:rPr>
                <w:szCs w:val="24"/>
              </w:rPr>
              <w:t xml:space="preserve">формирован в соответствии с </w:t>
            </w:r>
            <w:r w:rsidR="00B17C1B" w:rsidRPr="00D35C7C">
              <w:rPr>
                <w:szCs w:val="24"/>
              </w:rPr>
              <w:t>расширенным и профильным</w:t>
            </w:r>
            <w:r w:rsidR="00321195" w:rsidRPr="00D35C7C">
              <w:rPr>
                <w:szCs w:val="24"/>
              </w:rPr>
              <w:t xml:space="preserve"> уровнем изучения таких предметов, как математика</w:t>
            </w:r>
            <w:r w:rsidR="00B17C1B" w:rsidRPr="00D35C7C">
              <w:rPr>
                <w:szCs w:val="24"/>
              </w:rPr>
              <w:t>,</w:t>
            </w:r>
            <w:r w:rsidR="00321195" w:rsidRPr="00D35C7C">
              <w:rPr>
                <w:szCs w:val="24"/>
              </w:rPr>
              <w:t xml:space="preserve"> </w:t>
            </w:r>
            <w:r w:rsidR="00EF70D8">
              <w:rPr>
                <w:szCs w:val="24"/>
              </w:rPr>
              <w:t>информатика</w:t>
            </w:r>
            <w:r w:rsidR="00321195" w:rsidRPr="00D35C7C">
              <w:rPr>
                <w:szCs w:val="24"/>
              </w:rPr>
              <w:t xml:space="preserve">. В </w:t>
            </w:r>
            <w:r w:rsidR="00B17C1B" w:rsidRPr="00D35C7C">
              <w:rPr>
                <w:szCs w:val="24"/>
              </w:rPr>
              <w:t xml:space="preserve">УП </w:t>
            </w:r>
            <w:r w:rsidR="00321195" w:rsidRPr="00D35C7C">
              <w:rPr>
                <w:szCs w:val="24"/>
              </w:rPr>
              <w:t xml:space="preserve">отражены основные цели и задачи, стоящие перед </w:t>
            </w:r>
            <w:r w:rsidR="00B17C1B" w:rsidRPr="00D35C7C">
              <w:rPr>
                <w:szCs w:val="24"/>
              </w:rPr>
              <w:t>лицеем</w:t>
            </w:r>
            <w:r w:rsidR="00321195" w:rsidRPr="00D35C7C">
              <w:rPr>
                <w:szCs w:val="24"/>
              </w:rPr>
              <w:t xml:space="preserve">.  </w:t>
            </w:r>
            <w:r w:rsidRPr="00D35C7C">
              <w:rPr>
                <w:szCs w:val="24"/>
              </w:rPr>
              <w:t>В соответствии заявленным</w:t>
            </w:r>
            <w:r w:rsidR="00B17C1B" w:rsidRPr="00D35C7C">
              <w:rPr>
                <w:szCs w:val="24"/>
              </w:rPr>
              <w:t>и</w:t>
            </w:r>
            <w:r w:rsidRPr="00D35C7C">
              <w:rPr>
                <w:szCs w:val="24"/>
              </w:rPr>
              <w:t xml:space="preserve"> профил</w:t>
            </w:r>
            <w:r w:rsidR="00B17C1B" w:rsidRPr="00D35C7C">
              <w:rPr>
                <w:szCs w:val="24"/>
              </w:rPr>
              <w:t>ями</w:t>
            </w:r>
            <w:r w:rsidRPr="00D35C7C">
              <w:rPr>
                <w:szCs w:val="24"/>
              </w:rPr>
              <w:t xml:space="preserve"> лицея обучающиеся </w:t>
            </w:r>
            <w:r w:rsidR="00EF70D8" w:rsidRPr="00BA490B">
              <w:rPr>
                <w:color w:val="FF0000"/>
                <w:szCs w:val="24"/>
              </w:rPr>
              <w:t>2</w:t>
            </w:r>
            <w:r w:rsidRPr="00BA490B">
              <w:rPr>
                <w:color w:val="FF0000"/>
                <w:szCs w:val="24"/>
              </w:rPr>
              <w:t xml:space="preserve">-11 классов изучают математику (алгебру и геометрию) и </w:t>
            </w:r>
            <w:r w:rsidR="00B17C1B" w:rsidRPr="00BA490B">
              <w:rPr>
                <w:color w:val="FF0000"/>
                <w:szCs w:val="24"/>
              </w:rPr>
              <w:t>информатику</w:t>
            </w:r>
            <w:r w:rsidR="002B2659" w:rsidRPr="00BA490B">
              <w:rPr>
                <w:color w:val="FF0000"/>
                <w:szCs w:val="24"/>
              </w:rPr>
              <w:t xml:space="preserve"> </w:t>
            </w:r>
            <w:r w:rsidRPr="00BA490B">
              <w:rPr>
                <w:color w:val="FF0000"/>
                <w:szCs w:val="24"/>
              </w:rPr>
              <w:t xml:space="preserve">по </w:t>
            </w:r>
            <w:r w:rsidR="00EF70D8" w:rsidRPr="00BA490B">
              <w:rPr>
                <w:color w:val="FF0000"/>
                <w:szCs w:val="24"/>
              </w:rPr>
              <w:t xml:space="preserve">расширенным и </w:t>
            </w:r>
            <w:r w:rsidRPr="00BA490B">
              <w:rPr>
                <w:color w:val="FF0000"/>
                <w:szCs w:val="24"/>
              </w:rPr>
              <w:t xml:space="preserve">углублённым программам. </w:t>
            </w:r>
            <w:r w:rsidRPr="00D35C7C">
              <w:rPr>
                <w:szCs w:val="24"/>
              </w:rPr>
              <w:t xml:space="preserve">Остальные предметы изучаются на базовом уровне. </w:t>
            </w:r>
          </w:p>
          <w:p w:rsidR="00EF70D8" w:rsidRPr="00D35C7C" w:rsidRDefault="00EF70D8" w:rsidP="00E529F2">
            <w:pPr>
              <w:pStyle w:val="BodyTextIndent"/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Со 2 по 4 класс часы лицейского компонента отведены на преподавание курса «Юным умникам и умницам».</w:t>
            </w:r>
          </w:p>
          <w:p w:rsidR="00EF70D8" w:rsidRDefault="00B17C1B" w:rsidP="00E529F2">
            <w:pPr>
              <w:pStyle w:val="BodyTextIndent"/>
              <w:spacing w:after="0"/>
              <w:ind w:left="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t xml:space="preserve">С </w:t>
            </w:r>
            <w:r w:rsidRPr="00D35C7C">
              <w:rPr>
                <w:b/>
                <w:szCs w:val="24"/>
              </w:rPr>
              <w:t>5</w:t>
            </w:r>
            <w:r w:rsidR="00EF70D8">
              <w:rPr>
                <w:b/>
                <w:szCs w:val="24"/>
              </w:rPr>
              <w:t>-6</w:t>
            </w:r>
            <w:r w:rsidRPr="00D35C7C">
              <w:rPr>
                <w:szCs w:val="24"/>
              </w:rPr>
              <w:t xml:space="preserve"> класса преподаетс</w:t>
            </w:r>
            <w:r w:rsidR="00BF758F" w:rsidRPr="00D35C7C">
              <w:rPr>
                <w:szCs w:val="24"/>
              </w:rPr>
              <w:t xml:space="preserve">я </w:t>
            </w:r>
            <w:r w:rsidR="00EF70D8">
              <w:rPr>
                <w:szCs w:val="24"/>
              </w:rPr>
              <w:t>«Ф</w:t>
            </w:r>
            <w:r w:rsidR="00BF758F" w:rsidRPr="00D35C7C">
              <w:rPr>
                <w:szCs w:val="24"/>
              </w:rPr>
              <w:t>изика</w:t>
            </w:r>
            <w:r w:rsidR="00EF70D8">
              <w:rPr>
                <w:szCs w:val="24"/>
              </w:rPr>
              <w:t>. Химия», «Наглядная геометрия», «Информатика»</w:t>
            </w:r>
            <w:r w:rsidR="00FF4394">
              <w:rPr>
                <w:szCs w:val="24"/>
              </w:rPr>
              <w:t>,</w:t>
            </w:r>
            <w:r w:rsidR="00BF758F" w:rsidRPr="00D35C7C">
              <w:rPr>
                <w:szCs w:val="24"/>
              </w:rPr>
              <w:t xml:space="preserve"> </w:t>
            </w:r>
            <w:r w:rsidR="00FF4394">
              <w:rPr>
                <w:szCs w:val="24"/>
              </w:rPr>
              <w:t>«Школа мышления»</w:t>
            </w:r>
          </w:p>
          <w:p w:rsidR="00B17C1B" w:rsidRPr="00D35C7C" w:rsidRDefault="00B17C1B" w:rsidP="00E529F2">
            <w:pPr>
              <w:pStyle w:val="BodyTextIndent"/>
              <w:spacing w:after="0"/>
              <w:ind w:left="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t>В 7</w:t>
            </w:r>
            <w:r w:rsidR="00EF70D8">
              <w:rPr>
                <w:szCs w:val="24"/>
              </w:rPr>
              <w:t>-</w:t>
            </w:r>
            <w:r w:rsidR="00FF4394">
              <w:rPr>
                <w:szCs w:val="24"/>
              </w:rPr>
              <w:t>9</w:t>
            </w:r>
            <w:r w:rsidRPr="00D35C7C">
              <w:rPr>
                <w:szCs w:val="24"/>
              </w:rPr>
              <w:t xml:space="preserve"> классе </w:t>
            </w:r>
            <w:r w:rsidR="00FF4394">
              <w:rPr>
                <w:szCs w:val="24"/>
              </w:rPr>
              <w:t>математика изучается на углубленном уровне, дополняется курсом «Школа интеллекта»</w:t>
            </w:r>
            <w:r w:rsidR="002C23D6" w:rsidRPr="00D35C7C">
              <w:rPr>
                <w:szCs w:val="24"/>
              </w:rPr>
              <w:t>.</w:t>
            </w:r>
          </w:p>
          <w:p w:rsidR="00E529F2" w:rsidRPr="00D35C7C" w:rsidRDefault="00E529F2" w:rsidP="00E529F2">
            <w:pPr>
              <w:pStyle w:val="BodyTextIndent"/>
              <w:spacing w:after="0"/>
              <w:ind w:left="0"/>
              <w:jc w:val="both"/>
              <w:rPr>
                <w:szCs w:val="24"/>
              </w:rPr>
            </w:pPr>
            <w:r w:rsidRPr="00D35C7C">
              <w:rPr>
                <w:b/>
                <w:szCs w:val="24"/>
              </w:rPr>
              <w:t>В 9 классе</w:t>
            </w:r>
            <w:r w:rsidR="00BF758F" w:rsidRPr="00D35C7C">
              <w:rPr>
                <w:szCs w:val="24"/>
              </w:rPr>
              <w:t xml:space="preserve"> - </w:t>
            </w:r>
            <w:r w:rsidR="00FF4394">
              <w:rPr>
                <w:szCs w:val="24"/>
              </w:rPr>
              <w:t>в</w:t>
            </w:r>
            <w:r w:rsidR="00BF758F" w:rsidRPr="00D35C7C">
              <w:rPr>
                <w:szCs w:val="24"/>
              </w:rPr>
              <w:t xml:space="preserve"> целях предпрофильной подготовки обучающихся вводится курс «</w:t>
            </w:r>
            <w:r w:rsidR="00FF4394">
              <w:rPr>
                <w:szCs w:val="24"/>
              </w:rPr>
              <w:t>Инженерная графика</w:t>
            </w:r>
            <w:r w:rsidR="00BF758F" w:rsidRPr="00D35C7C">
              <w:rPr>
                <w:szCs w:val="24"/>
              </w:rPr>
              <w:t>».</w:t>
            </w:r>
          </w:p>
          <w:p w:rsidR="00196889" w:rsidRPr="00D35C7C" w:rsidRDefault="00BF758F" w:rsidP="00FF4394">
            <w:pPr>
              <w:pStyle w:val="BodyTextIndent"/>
              <w:spacing w:after="0"/>
              <w:ind w:left="0"/>
              <w:jc w:val="both"/>
              <w:rPr>
                <w:i/>
                <w:szCs w:val="24"/>
              </w:rPr>
            </w:pPr>
            <w:r w:rsidRPr="00D35C7C">
              <w:rPr>
                <w:b/>
                <w:szCs w:val="24"/>
              </w:rPr>
              <w:t xml:space="preserve"> </w:t>
            </w:r>
            <w:r w:rsidRPr="00D35C7C">
              <w:rPr>
                <w:szCs w:val="24"/>
              </w:rPr>
              <w:t>Согласно социальному заказу родителей и учащихся</w:t>
            </w:r>
            <w:r w:rsidR="00AD656C" w:rsidRPr="00D35C7C">
              <w:rPr>
                <w:szCs w:val="24"/>
              </w:rPr>
              <w:t xml:space="preserve"> и статусу учебного заведения (л</w:t>
            </w:r>
            <w:r w:rsidRPr="00D35C7C">
              <w:rPr>
                <w:szCs w:val="24"/>
              </w:rPr>
              <w:t>ицей)</w:t>
            </w:r>
            <w:r w:rsidRPr="00D35C7C">
              <w:rPr>
                <w:b/>
                <w:szCs w:val="24"/>
              </w:rPr>
              <w:t xml:space="preserve"> </w:t>
            </w:r>
            <w:r w:rsidR="00AD656C" w:rsidRPr="00D35C7C">
              <w:rPr>
                <w:b/>
                <w:szCs w:val="24"/>
              </w:rPr>
              <w:t>в</w:t>
            </w:r>
            <w:r w:rsidR="00E529F2" w:rsidRPr="00D35C7C">
              <w:rPr>
                <w:b/>
                <w:szCs w:val="24"/>
              </w:rPr>
              <w:t xml:space="preserve"> старшей школе</w:t>
            </w:r>
            <w:r w:rsidR="000F2DE2">
              <w:rPr>
                <w:szCs w:val="24"/>
              </w:rPr>
              <w:t xml:space="preserve"> </w:t>
            </w:r>
            <w:r w:rsidR="00FF4394">
              <w:rPr>
                <w:szCs w:val="24"/>
              </w:rPr>
              <w:t>введен</w:t>
            </w:r>
            <w:r w:rsidR="00AD656C" w:rsidRPr="00D35C7C">
              <w:rPr>
                <w:szCs w:val="24"/>
              </w:rPr>
              <w:t xml:space="preserve"> информационно - </w:t>
            </w:r>
            <w:r w:rsidR="00FF4394">
              <w:rPr>
                <w:szCs w:val="24"/>
              </w:rPr>
              <w:t>математический</w:t>
            </w:r>
            <w:r w:rsidR="00AD656C" w:rsidRPr="00D35C7C">
              <w:rPr>
                <w:szCs w:val="24"/>
              </w:rPr>
              <w:t xml:space="preserve"> профил</w:t>
            </w:r>
            <w:r w:rsidR="00FF4394">
              <w:rPr>
                <w:szCs w:val="24"/>
              </w:rPr>
              <w:t>ь</w:t>
            </w:r>
            <w:r w:rsidR="00E529F2" w:rsidRPr="00D35C7C">
              <w:rPr>
                <w:szCs w:val="24"/>
              </w:rPr>
              <w:t>.</w:t>
            </w:r>
          </w:p>
        </w:tc>
      </w:tr>
      <w:tr w:rsidR="0099280D" w:rsidRPr="00D35C7C">
        <w:tc>
          <w:tcPr>
            <w:tcW w:w="2000" w:type="pct"/>
          </w:tcPr>
          <w:p w:rsidR="0099280D" w:rsidRPr="00D35C7C" w:rsidRDefault="0099280D" w:rsidP="00F47A67">
            <w:pPr>
              <w:pStyle w:val="BodyTextIndent"/>
              <w:spacing w:after="0"/>
              <w:ind w:left="284" w:firstLine="1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t>обоснование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3000" w:type="pct"/>
            <w:gridSpan w:val="2"/>
          </w:tcPr>
          <w:p w:rsidR="0099280D" w:rsidRPr="00D35C7C" w:rsidRDefault="008A4711" w:rsidP="00A600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9280D" w:rsidRPr="00D35C7C">
              <w:rPr>
                <w:rFonts w:ascii="Times New Roman" w:hAnsi="Times New Roman"/>
                <w:b/>
                <w:sz w:val="24"/>
                <w:szCs w:val="24"/>
              </w:rPr>
              <w:t>В лицее реализуются следующие педагогические технологии</w:t>
            </w:r>
            <w:r w:rsidR="0099280D" w:rsidRPr="00D35C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7F13" w:rsidRPr="00D35C7C" w:rsidRDefault="000A7F13" w:rsidP="00A600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>- традиционная (репродуктивная) технология;</w:t>
            </w:r>
          </w:p>
          <w:p w:rsidR="008A4711" w:rsidRPr="00D35C7C" w:rsidRDefault="008A4711" w:rsidP="008A47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>- технология проблемного обучения;</w:t>
            </w:r>
          </w:p>
          <w:p w:rsidR="008A4711" w:rsidRPr="00D35C7C" w:rsidRDefault="008A4711" w:rsidP="00A600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2B69" w:rsidRPr="00D35C7C">
              <w:rPr>
                <w:rFonts w:ascii="Times New Roman" w:hAnsi="Times New Roman"/>
                <w:sz w:val="24"/>
                <w:szCs w:val="24"/>
              </w:rPr>
              <w:t>личностно – ориентированное развивающее обучение</w:t>
            </w:r>
            <w:r w:rsidRPr="00D35C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80D" w:rsidRPr="00D35C7C" w:rsidRDefault="0099280D" w:rsidP="00A600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09DA" w:rsidRPr="00D35C7C">
              <w:rPr>
                <w:rFonts w:ascii="Times New Roman" w:hAnsi="Times New Roman"/>
                <w:sz w:val="24"/>
                <w:szCs w:val="24"/>
              </w:rPr>
              <w:t>технология о</w:t>
            </w:r>
            <w:r w:rsidRPr="00D35C7C">
              <w:rPr>
                <w:rFonts w:ascii="Times New Roman" w:hAnsi="Times New Roman"/>
                <w:sz w:val="24"/>
                <w:szCs w:val="24"/>
              </w:rPr>
              <w:t>бучения математике</w:t>
            </w:r>
            <w:r w:rsidR="00DE2B69" w:rsidRPr="00D35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9DA" w:rsidRPr="00D35C7C">
              <w:rPr>
                <w:rFonts w:ascii="Times New Roman" w:hAnsi="Times New Roman"/>
                <w:sz w:val="24"/>
                <w:szCs w:val="24"/>
              </w:rPr>
              <w:t>на основе решения задач</w:t>
            </w:r>
            <w:r w:rsidRPr="00D35C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280D" w:rsidRPr="00D35C7C" w:rsidRDefault="0099280D" w:rsidP="00A600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09DA" w:rsidRPr="00D35C7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DE2B69" w:rsidRPr="00D35C7C">
              <w:rPr>
                <w:rFonts w:ascii="Times New Roman" w:hAnsi="Times New Roman"/>
                <w:sz w:val="24"/>
                <w:szCs w:val="24"/>
              </w:rPr>
              <w:t>уровневой дифференциации</w:t>
            </w:r>
            <w:r w:rsidRPr="00D35C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09DA" w:rsidRPr="00D35C7C" w:rsidRDefault="0099280D" w:rsidP="008709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09DA" w:rsidRPr="00D35C7C">
              <w:rPr>
                <w:rFonts w:ascii="Times New Roman" w:hAnsi="Times New Roman"/>
                <w:sz w:val="24"/>
                <w:szCs w:val="24"/>
              </w:rPr>
              <w:t>технология модульного обучения;</w:t>
            </w:r>
          </w:p>
          <w:p w:rsidR="008709DA" w:rsidRPr="00D35C7C" w:rsidRDefault="008709DA" w:rsidP="008709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>- игровые технологии;</w:t>
            </w:r>
          </w:p>
          <w:p w:rsidR="008709DA" w:rsidRPr="00D35C7C" w:rsidRDefault="00DE2B69" w:rsidP="008A47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>- педагогика сотрудничества</w:t>
            </w:r>
            <w:r w:rsidR="008709DA" w:rsidRPr="00D35C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09DA" w:rsidRPr="00D35C7C" w:rsidRDefault="008709DA" w:rsidP="008A471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>- информационно-коммуникационные технологии;</w:t>
            </w:r>
          </w:p>
          <w:p w:rsidR="008A4711" w:rsidRPr="00D35C7C" w:rsidRDefault="008709DA" w:rsidP="003C13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4711" w:rsidRPr="00D35C7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5C7C">
              <w:rPr>
                <w:rFonts w:ascii="Times New Roman" w:hAnsi="Times New Roman"/>
                <w:sz w:val="24"/>
                <w:szCs w:val="24"/>
              </w:rPr>
              <w:t xml:space="preserve">ехнология </w:t>
            </w:r>
            <w:r w:rsidR="00DE2B69" w:rsidRPr="00D35C7C">
              <w:rPr>
                <w:rFonts w:ascii="Times New Roman" w:hAnsi="Times New Roman"/>
                <w:sz w:val="24"/>
                <w:szCs w:val="24"/>
              </w:rPr>
              <w:t>укрупнения дидактических единиц УДЕ</w:t>
            </w:r>
          </w:p>
          <w:p w:rsidR="00DE2B69" w:rsidRPr="00D35C7C" w:rsidRDefault="00DE2B69" w:rsidP="003C13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>- технология проектной деятельности;</w:t>
            </w:r>
          </w:p>
          <w:p w:rsidR="000A7F13" w:rsidRDefault="000A7F13" w:rsidP="000A7F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>- здоровьесберегающ</w:t>
            </w:r>
            <w:r w:rsidR="00DE2B69" w:rsidRPr="00D35C7C">
              <w:rPr>
                <w:rFonts w:ascii="Times New Roman" w:hAnsi="Times New Roman"/>
                <w:sz w:val="24"/>
                <w:szCs w:val="24"/>
              </w:rPr>
              <w:t>ие технологии</w:t>
            </w:r>
            <w:r w:rsidRPr="00D35C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F4394" w:rsidRDefault="00FF4394" w:rsidP="000A7F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критического мышления;</w:t>
            </w:r>
          </w:p>
          <w:p w:rsidR="00FF4394" w:rsidRPr="00D35C7C" w:rsidRDefault="00FF4394" w:rsidP="000A7F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опережающее обучение;</w:t>
            </w:r>
          </w:p>
          <w:p w:rsidR="0099280D" w:rsidRPr="00D35C7C" w:rsidRDefault="008A4711" w:rsidP="0072615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 xml:space="preserve">В основе системы </w:t>
            </w:r>
            <w:r w:rsidR="00BA5287" w:rsidRPr="00D35C7C">
              <w:rPr>
                <w:rFonts w:ascii="Times New Roman" w:hAnsi="Times New Roman"/>
                <w:sz w:val="24"/>
                <w:szCs w:val="24"/>
              </w:rPr>
              <w:t xml:space="preserve">воспитания </w:t>
            </w:r>
            <w:r w:rsidRPr="00D35C7C">
              <w:rPr>
                <w:rFonts w:ascii="Times New Roman" w:hAnsi="Times New Roman"/>
                <w:sz w:val="24"/>
                <w:szCs w:val="24"/>
              </w:rPr>
              <w:t>лежат гуманистические принципы: идентификация себя с коллективом и условия для самореализации, право на индивидуальные различия.</w:t>
            </w:r>
          </w:p>
          <w:p w:rsidR="003C1386" w:rsidRPr="00D35C7C" w:rsidRDefault="003C1386" w:rsidP="003C13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C7C">
              <w:rPr>
                <w:rFonts w:ascii="Times New Roman" w:hAnsi="Times New Roman"/>
                <w:sz w:val="24"/>
                <w:szCs w:val="24"/>
              </w:rPr>
              <w:t xml:space="preserve">       Подобные технологии полностью отвечают поставленным в лицее задачам обучения и воспитания.</w:t>
            </w:r>
          </w:p>
        </w:tc>
      </w:tr>
      <w:tr w:rsidR="0099280D" w:rsidRPr="00D35C7C">
        <w:tc>
          <w:tcPr>
            <w:tcW w:w="2000" w:type="pct"/>
          </w:tcPr>
          <w:p w:rsidR="0099280D" w:rsidRPr="00D35C7C" w:rsidRDefault="0099280D" w:rsidP="00FF4394">
            <w:pPr>
              <w:pStyle w:val="BodyTextIndent"/>
              <w:spacing w:after="0"/>
              <w:ind w:left="284" w:firstLine="1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lastRenderedPageBreak/>
              <w:t>соответствие программ воспитания и социализации обучающихся целям, особенностям ОУ и контингента обучающихся, а также их запросам и интересам</w:t>
            </w:r>
          </w:p>
        </w:tc>
        <w:tc>
          <w:tcPr>
            <w:tcW w:w="3000" w:type="pct"/>
            <w:gridSpan w:val="2"/>
          </w:tcPr>
          <w:p w:rsidR="004645CD" w:rsidRPr="00D35C7C" w:rsidRDefault="008E2274" w:rsidP="008E2274">
            <w:pPr>
              <w:tabs>
                <w:tab w:val="left" w:pos="2800"/>
              </w:tabs>
              <w:jc w:val="both"/>
              <w:rPr>
                <w:b/>
              </w:rPr>
            </w:pPr>
            <w:r w:rsidRPr="00D35C7C">
              <w:rPr>
                <w:b/>
              </w:rPr>
              <w:t xml:space="preserve">        Воспитательная система </w:t>
            </w:r>
            <w:r w:rsidR="002C23D6" w:rsidRPr="00D35C7C">
              <w:rPr>
                <w:b/>
              </w:rPr>
              <w:t>лицея</w:t>
            </w:r>
            <w:r w:rsidRPr="00D35C7C">
              <w:t xml:space="preserve"> рассматривает воспитание как целенаправленное управление процессом развития личности; исходит из признания уникальности личности человека, нацелена на создание условий для всестороннего гармонического развития каждого лицеиста</w:t>
            </w:r>
            <w:r w:rsidR="002C23D6" w:rsidRPr="00D35C7C">
              <w:t>.</w:t>
            </w:r>
            <w:r w:rsidRPr="00D35C7C">
              <w:t xml:space="preserve"> </w:t>
            </w:r>
          </w:p>
          <w:p w:rsidR="008E2274" w:rsidRPr="00D35C7C" w:rsidRDefault="004645CD" w:rsidP="008E2274">
            <w:pPr>
              <w:tabs>
                <w:tab w:val="left" w:pos="2800"/>
              </w:tabs>
              <w:jc w:val="both"/>
              <w:rPr>
                <w:bCs/>
              </w:rPr>
            </w:pPr>
            <w:r w:rsidRPr="00D35C7C">
              <w:rPr>
                <w:b/>
              </w:rPr>
              <w:t xml:space="preserve">        </w:t>
            </w:r>
            <w:r w:rsidR="008E2274" w:rsidRPr="00D35C7C">
              <w:rPr>
                <w:b/>
                <w:bCs/>
              </w:rPr>
              <w:t>Целью воспитательной работы</w:t>
            </w:r>
            <w:r w:rsidR="008E2274" w:rsidRPr="00D35C7C">
              <w:rPr>
                <w:bCs/>
              </w:rPr>
              <w:t xml:space="preserve"> в лицее является формирование социально активной личности, сочетающей в себе высокие нравственные качества, деловитость, творческую индивидуальность, гуманистическое отношение к миру.</w:t>
            </w:r>
          </w:p>
          <w:p w:rsidR="00D76D09" w:rsidRPr="00D35C7C" w:rsidRDefault="008E2274" w:rsidP="00D76D09">
            <w:pPr>
              <w:tabs>
                <w:tab w:val="left" w:pos="2800"/>
              </w:tabs>
              <w:jc w:val="both"/>
            </w:pPr>
            <w:r w:rsidRPr="00D35C7C">
              <w:rPr>
                <w:bCs/>
              </w:rPr>
              <w:t xml:space="preserve">        </w:t>
            </w:r>
            <w:r w:rsidRPr="00D35C7C">
              <w:t>Сложившиеся традиции в лицее играют связующую роль между поколениями лицеистов. Таким образом</w:t>
            </w:r>
            <w:r w:rsidR="002C23D6" w:rsidRPr="00D35C7C">
              <w:t>,</w:t>
            </w:r>
            <w:r w:rsidRPr="00D35C7C">
              <w:t xml:space="preserve"> формируется «дух лицея». Воспитат</w:t>
            </w:r>
            <w:r w:rsidR="000F2DE2">
              <w:t xml:space="preserve">ельная работа призвана создать </w:t>
            </w:r>
            <w:r w:rsidRPr="00D35C7C">
              <w:t xml:space="preserve">в лицее комфортную морально-нравственную </w:t>
            </w:r>
            <w:r w:rsidR="004645CD" w:rsidRPr="00D35C7C">
              <w:t xml:space="preserve">         </w:t>
            </w:r>
            <w:r w:rsidRPr="00D35C7C">
              <w:t>атмосферу, в которой может раскрыться индивидуальность каждого ребенка, его творческий, личностный потенциал.</w:t>
            </w:r>
          </w:p>
          <w:p w:rsidR="0099280D" w:rsidRPr="00D35C7C" w:rsidRDefault="00D76D09" w:rsidP="002C23D6">
            <w:pPr>
              <w:tabs>
                <w:tab w:val="left" w:pos="2800"/>
              </w:tabs>
              <w:jc w:val="both"/>
              <w:rPr>
                <w:b/>
              </w:rPr>
            </w:pPr>
            <w:r w:rsidRPr="00D35C7C">
              <w:t xml:space="preserve">        </w:t>
            </w:r>
            <w:r w:rsidR="008E2274" w:rsidRPr="00D35C7C">
              <w:rPr>
                <w:b/>
              </w:rPr>
              <w:t>Основные направления</w:t>
            </w:r>
            <w:r w:rsidR="008E2274" w:rsidRPr="00D35C7C">
              <w:t xml:space="preserve"> воспитательной работы в лицее</w:t>
            </w:r>
            <w:r w:rsidRPr="00D35C7C">
              <w:t>: гражданско-патриотическое,</w:t>
            </w:r>
            <w:r w:rsidR="002C23D6" w:rsidRPr="00D35C7C">
              <w:t xml:space="preserve"> экологическое, духовно – нравственное,</w:t>
            </w:r>
            <w:r w:rsidR="000F2DE2">
              <w:t xml:space="preserve"> </w:t>
            </w:r>
            <w:r w:rsidRPr="00D35C7C">
              <w:t>э</w:t>
            </w:r>
            <w:r w:rsidR="008E2274" w:rsidRPr="00D35C7C">
              <w:t>тическое</w:t>
            </w:r>
            <w:r w:rsidRPr="00D35C7C">
              <w:t>, х</w:t>
            </w:r>
            <w:r w:rsidR="008E2274" w:rsidRPr="00D35C7C">
              <w:t>удожест</w:t>
            </w:r>
            <w:r w:rsidRPr="00D35C7C">
              <w:t>венно-</w:t>
            </w:r>
            <w:r w:rsidR="008E2274" w:rsidRPr="00D35C7C">
              <w:t>эстети</w:t>
            </w:r>
            <w:r w:rsidRPr="00D35C7C">
              <w:t>ческое, спортивно-оздоровительное.</w:t>
            </w:r>
            <w:r w:rsidR="008E2274" w:rsidRPr="00D35C7C">
              <w:t xml:space="preserve"> </w:t>
            </w:r>
          </w:p>
        </w:tc>
      </w:tr>
      <w:tr w:rsidR="0099280D" w:rsidRPr="00D35C7C">
        <w:tc>
          <w:tcPr>
            <w:tcW w:w="2000" w:type="pct"/>
          </w:tcPr>
          <w:p w:rsidR="0099280D" w:rsidRPr="00D35C7C" w:rsidRDefault="0099280D" w:rsidP="00FF4394">
            <w:pPr>
              <w:pStyle w:val="BodyTextIndent"/>
              <w:spacing w:after="0"/>
              <w:ind w:left="284" w:firstLine="10"/>
              <w:jc w:val="both"/>
              <w:rPr>
                <w:szCs w:val="24"/>
              </w:rPr>
            </w:pPr>
            <w:r w:rsidRPr="00D35C7C">
              <w:rPr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целями и особенностями ОУ</w:t>
            </w:r>
          </w:p>
        </w:tc>
        <w:tc>
          <w:tcPr>
            <w:tcW w:w="3000" w:type="pct"/>
            <w:gridSpan w:val="2"/>
          </w:tcPr>
          <w:p w:rsidR="00FF4394" w:rsidRPr="00D35C7C" w:rsidRDefault="002C23D6" w:rsidP="00FF4394">
            <w:pPr>
              <w:tabs>
                <w:tab w:val="left" w:pos="588"/>
              </w:tabs>
              <w:ind w:left="14"/>
              <w:jc w:val="both"/>
            </w:pPr>
            <w:r w:rsidRPr="00D35C7C">
              <w:t>Учебники и учебные пособия в полной мере соответствуют федеральному перечню учебников, допущенных к использованию в образовательном процессе</w:t>
            </w:r>
            <w:r w:rsidR="00FF4394">
              <w:t>, рассмотрены на педагогическом совете (протокол № 1 от 31.08.2016 г.) и утверждены приказом №171 от 01.09.2016 г.</w:t>
            </w:r>
          </w:p>
          <w:p w:rsidR="0099280D" w:rsidRPr="00D35C7C" w:rsidRDefault="0099280D" w:rsidP="002C23D6">
            <w:pPr>
              <w:pStyle w:val="BodyTextIndent"/>
              <w:spacing w:after="0"/>
              <w:ind w:left="0"/>
              <w:jc w:val="both"/>
              <w:rPr>
                <w:szCs w:val="24"/>
              </w:rPr>
            </w:pPr>
          </w:p>
        </w:tc>
      </w:tr>
      <w:tr w:rsidR="006B21A2" w:rsidRPr="00D35C7C">
        <w:tc>
          <w:tcPr>
            <w:tcW w:w="5000" w:type="pct"/>
            <w:gridSpan w:val="3"/>
          </w:tcPr>
          <w:p w:rsidR="006B21A2" w:rsidRPr="00D35C7C" w:rsidRDefault="00B9270B" w:rsidP="00FF4394">
            <w:pPr>
              <w:pStyle w:val="BodyTextIndent"/>
              <w:numPr>
                <w:ilvl w:val="0"/>
                <w:numId w:val="14"/>
              </w:numPr>
              <w:tabs>
                <w:tab w:val="left" w:pos="299"/>
              </w:tabs>
              <w:spacing w:after="0"/>
              <w:ind w:left="18" w:hanging="18"/>
              <w:jc w:val="center"/>
              <w:rPr>
                <w:szCs w:val="24"/>
              </w:rPr>
            </w:pPr>
            <w:r w:rsidRPr="00D35C7C">
              <w:rPr>
                <w:szCs w:val="24"/>
              </w:rPr>
              <w:t>СООТВЕТСТВИЕ УЧЕБНОГО ПЛАНА (УП) ОБРАЗОВАТЕЛЬНОЙ ПРОГРАММЕ ОУ (ОБОСНОВАНИЕ ОСОБЕННОСТЕЙ УП ОУ В СООТВЕТСТВИИ С ЦЕЛЯМИ, ОСОБЕННОСТЯМИ ОУ):</w:t>
            </w:r>
          </w:p>
        </w:tc>
      </w:tr>
    </w:tbl>
    <w:p w:rsidR="00C53530" w:rsidRPr="00C53530" w:rsidRDefault="00C53530" w:rsidP="00C53530">
      <w:pPr>
        <w:jc w:val="both"/>
      </w:pPr>
      <w:r w:rsidRPr="00C53530">
        <w:rPr>
          <w:b/>
        </w:rPr>
        <w:t xml:space="preserve">      </w:t>
      </w:r>
      <w:r w:rsidRPr="00C53530">
        <w:t>Муниципальное бюджетное общеобразовательное учреждение города Ростова-на-Д</w:t>
      </w:r>
      <w:r w:rsidR="000F2DE2">
        <w:t xml:space="preserve">ону «Лицей №56» (Далее: лицей) </w:t>
      </w:r>
      <w:r w:rsidRPr="00C53530">
        <w:t xml:space="preserve">реализует общеобразовательные программы начального общего, основного общего и среднего общего образования. Учебный план лицея является одним из компонентов образовательной программы лицея, который позволяет решать в комплексе задачи подготовки обучающихся на базовом и повышенном уровне. Главной задачей формирования учебного плана лицея является актуальное соединение таких принципов как целостность, преемственность, дифференциация и вариативность. </w:t>
      </w:r>
    </w:p>
    <w:p w:rsidR="00C53530" w:rsidRPr="00C53530" w:rsidRDefault="00C53530" w:rsidP="00C53530">
      <w:pPr>
        <w:jc w:val="both"/>
      </w:pPr>
      <w:r w:rsidRPr="00C53530">
        <w:t xml:space="preserve">        Учебный план лицея разработан в соответствии со следующими нормативно-правовыми документами:</w:t>
      </w:r>
    </w:p>
    <w:p w:rsidR="00C53530" w:rsidRPr="00C53530" w:rsidRDefault="00C53530" w:rsidP="00C53530">
      <w:pPr>
        <w:jc w:val="both"/>
      </w:pPr>
      <w:r w:rsidRPr="00C53530">
        <w:rPr>
          <w:u w:val="single"/>
        </w:rPr>
        <w:t>Законы</w:t>
      </w:r>
      <w:r w:rsidRPr="00C53530">
        <w:t>:</w:t>
      </w:r>
    </w:p>
    <w:p w:rsidR="00C53530" w:rsidRPr="00C53530" w:rsidRDefault="00C53530" w:rsidP="00C53530">
      <w:pPr>
        <w:jc w:val="both"/>
      </w:pPr>
      <w:r w:rsidRPr="00C53530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t xml:space="preserve">- </w:t>
      </w:r>
      <w:r w:rsidRPr="00C53530">
        <w:rPr>
          <w:bCs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C53530">
        <w:t>(ред. от 23.07.2013)</w:t>
      </w:r>
      <w:r w:rsidRPr="00C53530">
        <w:rPr>
          <w:bCs/>
        </w:rPr>
        <w:t>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lastRenderedPageBreak/>
        <w:t xml:space="preserve">- Областной закон от 14.11.2013 № 26-ЗС «Об образовании в Ростовской области» (в ред. от 24.04.2015 № 362-ЗС). </w:t>
      </w:r>
    </w:p>
    <w:p w:rsidR="00C53530" w:rsidRPr="00C53530" w:rsidRDefault="00C53530" w:rsidP="00C53530">
      <w:pPr>
        <w:jc w:val="both"/>
      </w:pPr>
      <w:r w:rsidRPr="00C53530">
        <w:rPr>
          <w:u w:val="single"/>
        </w:rPr>
        <w:t>Программы</w:t>
      </w:r>
      <w:r w:rsidRPr="00C53530">
        <w:t>:</w:t>
      </w:r>
    </w:p>
    <w:p w:rsidR="00C53530" w:rsidRPr="00C53530" w:rsidRDefault="00C53530" w:rsidP="00C53530">
      <w:pPr>
        <w:jc w:val="both"/>
      </w:pPr>
      <w:r w:rsidRPr="00C53530"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t>- Примерная основная образовательная программа основного общего образования</w:t>
      </w:r>
      <w:r w:rsidRPr="00C53530">
        <w:rPr>
          <w:b/>
        </w:rPr>
        <w:t xml:space="preserve"> </w:t>
      </w:r>
      <w:r w:rsidRPr="00C53530">
        <w:t>(одобрена федеральным учебно-методическим объединением по общему образованию, протокол заседания от 08.04.2015 № 1/15);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/>
        </w:rPr>
        <w:t xml:space="preserve">- </w:t>
      </w:r>
      <w:r w:rsidRPr="00C53530">
        <w:t>Примерная основная образовательная программа среднего общего образования</w:t>
      </w:r>
      <w:r w:rsidRPr="00C53530">
        <w:rPr>
          <w:b/>
        </w:rPr>
        <w:t xml:space="preserve"> </w:t>
      </w:r>
      <w:r w:rsidRPr="00C53530"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  <w:u w:val="single"/>
        </w:rPr>
        <w:t>Постановления</w:t>
      </w:r>
      <w:r w:rsidRPr="00C53530">
        <w:rPr>
          <w:bCs/>
        </w:rPr>
        <w:t>:</w:t>
      </w:r>
    </w:p>
    <w:p w:rsidR="00C53530" w:rsidRPr="00C53530" w:rsidRDefault="00C53530" w:rsidP="00C53530">
      <w:pPr>
        <w:jc w:val="both"/>
      </w:pPr>
      <w:r w:rsidRPr="00C53530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C53530" w:rsidRPr="00C53530" w:rsidRDefault="00C53530" w:rsidP="00C53530">
      <w:pPr>
        <w:jc w:val="both"/>
      </w:pPr>
      <w:r w:rsidRPr="00C53530">
        <w:rPr>
          <w:u w:val="single"/>
        </w:rPr>
        <w:t>Приказы</w:t>
      </w:r>
      <w:r w:rsidRPr="00C53530">
        <w:t>:</w:t>
      </w:r>
    </w:p>
    <w:p w:rsidR="00C53530" w:rsidRPr="00C53530" w:rsidRDefault="00C53530" w:rsidP="00C53530">
      <w:pPr>
        <w:jc w:val="both"/>
      </w:pPr>
      <w:r w:rsidRPr="00C53530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C53530" w:rsidRPr="00C53530" w:rsidRDefault="00C53530" w:rsidP="00C53530">
      <w:pPr>
        <w:jc w:val="both"/>
      </w:pPr>
      <w:r w:rsidRPr="00C53530"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8" w:history="1">
        <w:r w:rsidRPr="00C53530">
          <w:rPr>
            <w:rStyle w:val="Hyperlink"/>
          </w:rPr>
          <w:t>№</w:t>
        </w:r>
      </w:hyperlink>
      <w:r w:rsidRPr="00C53530">
        <w:t xml:space="preserve"> 69, от 23.06.2015 № 609);</w:t>
      </w:r>
    </w:p>
    <w:p w:rsidR="00C53530" w:rsidRPr="00C53530" w:rsidRDefault="00C53530" w:rsidP="00C53530">
      <w:pPr>
        <w:jc w:val="both"/>
      </w:pPr>
      <w:r w:rsidRPr="00C53530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9" w:history="1">
        <w:r w:rsidRPr="00C53530">
          <w:rPr>
            <w:rStyle w:val="Hyperlink"/>
          </w:rPr>
          <w:t>№</w:t>
        </w:r>
      </w:hyperlink>
      <w:r w:rsidRPr="00C53530">
        <w:t xml:space="preserve"> 74);</w:t>
      </w:r>
    </w:p>
    <w:p w:rsidR="00C53530" w:rsidRPr="00C53530" w:rsidRDefault="00C53530" w:rsidP="00C53530">
      <w:pPr>
        <w:jc w:val="both"/>
      </w:pPr>
      <w:r w:rsidRPr="00C53530"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C53530" w:rsidRPr="00C53530" w:rsidRDefault="00C53530" w:rsidP="00C53530">
      <w:pPr>
        <w:jc w:val="both"/>
      </w:pPr>
      <w:r w:rsidRPr="00C53530"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53530" w:rsidRPr="00C53530" w:rsidRDefault="00C53530" w:rsidP="00C53530">
      <w:pPr>
        <w:jc w:val="both"/>
      </w:pPr>
      <w:r w:rsidRPr="00C53530">
        <w:rPr>
          <w:bCs/>
        </w:rPr>
        <w:t xml:space="preserve">- приказ Минобрнауки России от 17.12.2010 </w:t>
      </w:r>
      <w:r w:rsidRPr="00C53530"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C53530" w:rsidRPr="00C53530" w:rsidRDefault="00C53530" w:rsidP="00C53530">
      <w:pPr>
        <w:jc w:val="both"/>
      </w:pPr>
      <w:r w:rsidRPr="00C53530">
        <w:t xml:space="preserve">- </w:t>
      </w:r>
      <w:r w:rsidRPr="00C53530">
        <w:rPr>
          <w:bCs/>
        </w:rPr>
        <w:t>приказ Минобрнауки России от 17.05.</w:t>
      </w:r>
      <w:smartTag w:uri="urn:schemas-microsoft-com:office:smarttags" w:element="metricconverter">
        <w:smartTagPr>
          <w:attr w:name="ProductID" w:val="2012 г"/>
        </w:smartTagPr>
        <w:r w:rsidRPr="00C53530">
          <w:rPr>
            <w:bCs/>
          </w:rPr>
          <w:t>2012 г</w:t>
        </w:r>
      </w:smartTag>
      <w:r w:rsidRPr="00C53530">
        <w:rPr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t xml:space="preserve">- 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C53530">
        <w:rPr>
          <w:bCs/>
        </w:rPr>
        <w:t>13.12. 2013, от 28.05.2014, от 17.07.2015);</w:t>
      </w:r>
      <w:r w:rsidRPr="00C53530">
        <w:rPr>
          <w:bCs/>
        </w:rPr>
        <w:br/>
        <w:t xml:space="preserve">- приказ </w:t>
      </w:r>
      <w:r w:rsidRPr="00C53530">
        <w:t xml:space="preserve"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C53530">
        <w:lastRenderedPageBreak/>
        <w:t>общего образования» (в ред. приказов Минобрнауки России от 08.06.2015 № 576, от 28.12.2015 №1529, от 26.01.2016 № 38);</w:t>
      </w:r>
    </w:p>
    <w:p w:rsidR="00C53530" w:rsidRPr="00C53530" w:rsidRDefault="00C53530" w:rsidP="00C53530">
      <w:pPr>
        <w:jc w:val="both"/>
      </w:pPr>
      <w:r w:rsidRPr="00C53530">
        <w:t>-  приказ Минобрнауки России от 09.01.2014 г. № 2 «Об утверждении порядка 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C53530" w:rsidRPr="00C53530" w:rsidRDefault="00C53530" w:rsidP="00C53530">
      <w:pPr>
        <w:jc w:val="both"/>
      </w:pPr>
      <w:r w:rsidRPr="00C53530"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                   № 387);</w:t>
      </w:r>
    </w:p>
    <w:p w:rsidR="00C53530" w:rsidRPr="00C53530" w:rsidRDefault="00C53530" w:rsidP="00C53530">
      <w:pPr>
        <w:jc w:val="both"/>
      </w:pPr>
      <w:r w:rsidRPr="00C53530">
        <w:t>- п</w:t>
      </w:r>
      <w:r w:rsidRPr="00C53530">
        <w:rPr>
          <w:bCs/>
          <w:iCs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53530" w:rsidRPr="00C53530" w:rsidRDefault="00C53530" w:rsidP="00C53530">
      <w:pPr>
        <w:jc w:val="both"/>
      </w:pPr>
      <w:r w:rsidRPr="00C53530">
        <w:t>- п</w:t>
      </w:r>
      <w:r w:rsidRPr="00C53530">
        <w:rPr>
          <w:bCs/>
          <w:iCs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 xml:space="preserve">-  приказ </w:t>
      </w:r>
      <w:r w:rsidRPr="00C53530">
        <w:t>Минобрнауки России от 29.12.2014 № 1645 «</w:t>
      </w:r>
      <w:r w:rsidRPr="00C53530">
        <w:rPr>
          <w:bCs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53530">
          <w:rPr>
            <w:bCs/>
          </w:rPr>
          <w:t>2012 г</w:t>
        </w:r>
      </w:smartTag>
      <w:r w:rsidRPr="00C53530">
        <w:rPr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приказы Минобрнауки России:  от 21.04.2016 № 459, 20.06.2016 № 581, от 29.12.2016 № 1677, от 08.06.2017 №535, от 05.07.2017 № 629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31.03.2014 № 253»;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приказ от 07.06.2017 № 506 «О внесении изменений в федеральный компонент государственных образовательных стандартов начально общего, основного общего и среднего (полного) общего образования, утвержденный приказом Министерства образования Российской Федерации от 05.03.2004 № 1089».</w:t>
      </w:r>
    </w:p>
    <w:p w:rsidR="00C53530" w:rsidRPr="00C53530" w:rsidRDefault="00C53530" w:rsidP="00C53530">
      <w:pPr>
        <w:jc w:val="both"/>
        <w:rPr>
          <w:u w:val="single"/>
        </w:rPr>
      </w:pPr>
      <w:r w:rsidRPr="00C53530">
        <w:rPr>
          <w:u w:val="single"/>
        </w:rPr>
        <w:t xml:space="preserve">Письма: </w:t>
      </w:r>
    </w:p>
    <w:p w:rsidR="00C53530" w:rsidRPr="00C53530" w:rsidRDefault="00C53530" w:rsidP="00C53530">
      <w:pPr>
        <w:jc w:val="both"/>
      </w:pPr>
      <w:r w:rsidRPr="00C53530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53530" w:rsidRPr="00C53530" w:rsidRDefault="00C53530" w:rsidP="00C53530">
      <w:pPr>
        <w:jc w:val="both"/>
      </w:pPr>
      <w:r w:rsidRPr="00C53530"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C53530" w:rsidRPr="00C53530" w:rsidRDefault="00C53530" w:rsidP="00C53530">
      <w:pPr>
        <w:jc w:val="both"/>
      </w:pPr>
      <w:r w:rsidRPr="00C53530"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письмо Минобрнауки России от 09.02.2012 № 102/03 «О введении курса ОРКСЭ с 1 сентября 2012 года»;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lastRenderedPageBreak/>
        <w:t>- письмо от 15.11.2013 № НТ-1139/08 «Об организации получения образования в семейной форме»;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t xml:space="preserve">-  письмо </w:t>
      </w:r>
      <w:r w:rsidRPr="00C53530">
        <w:rPr>
          <w:bCs/>
        </w:rPr>
        <w:t xml:space="preserve">Минобрнауки России </w:t>
      </w:r>
      <w:r w:rsidRPr="00C53530">
        <w:t>от 29.04.2014 № 08-548 «О федеральном перечне учебников»;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письмо Минобрнауки России от 02.02.2015 № НТ-136/08 «О федеральном перечне учебников»;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письмо от 20.07.2015 № 09-1774 «О направлении учебно-методических материалов»;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 письмо Минобрнауки России от 04.09.2015 № 08-1404 «Об отборе организаций, выпускающих учебные пособия»;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письмо Минобрнауки России от 18.03.2016 № НТ-393/08 «Об обеспечении учебными изданиями (учебниками и учебными пособиями)»;</w:t>
      </w:r>
    </w:p>
    <w:p w:rsidR="00C53530" w:rsidRPr="00C53530" w:rsidRDefault="00C53530" w:rsidP="00C53530">
      <w:pPr>
        <w:jc w:val="both"/>
        <w:rPr>
          <w:bCs/>
        </w:rPr>
      </w:pPr>
      <w:r w:rsidRPr="00C53530">
        <w:rPr>
          <w:bCs/>
        </w:rPr>
        <w:t>- письмо Минобразования Ростовской области от 23.06.2017 № 24/4.1-5038 «О введении учебного предмета «Астрономия».</w:t>
      </w:r>
    </w:p>
    <w:p w:rsidR="00C53530" w:rsidRPr="00C53530" w:rsidRDefault="00C53530" w:rsidP="00C53530">
      <w:pPr>
        <w:jc w:val="both"/>
        <w:rPr>
          <w:bCs/>
          <w:u w:val="single"/>
        </w:rPr>
      </w:pPr>
      <w:r w:rsidRPr="00C53530">
        <w:rPr>
          <w:bCs/>
          <w:u w:val="single"/>
        </w:rPr>
        <w:t>Локальные акты:</w:t>
      </w:r>
    </w:p>
    <w:p w:rsidR="00C53530" w:rsidRPr="00C53530" w:rsidRDefault="00C53530" w:rsidP="00C53530">
      <w:pPr>
        <w:jc w:val="both"/>
      </w:pPr>
      <w:r w:rsidRPr="00C53530">
        <w:t>- Устав МБОУ «Лицей №56».</w:t>
      </w:r>
    </w:p>
    <w:p w:rsidR="00C53530" w:rsidRPr="00C53530" w:rsidRDefault="00C53530" w:rsidP="00C53530">
      <w:pPr>
        <w:jc w:val="both"/>
      </w:pPr>
      <w:r w:rsidRPr="00C53530">
        <w:t>Настоящий учебный план предполагает единую основу учебных планов всех уровней образования – осуществление принципа преемственности, в силу которого основные изучаемые единицы содержания получают в дальнейшем свое развитие и обогащение.</w:t>
      </w:r>
    </w:p>
    <w:p w:rsidR="00C53530" w:rsidRPr="00C53530" w:rsidRDefault="00C53530" w:rsidP="00C53530">
      <w:pPr>
        <w:jc w:val="both"/>
      </w:pPr>
      <w:r w:rsidRPr="00C53530">
        <w:tab/>
        <w:t xml:space="preserve">Информационно-математическое образование является системообразующим компонентом образовательной политики лицея, что нашло отражение в  учебном плане в рамках лицейского компонента и объединяет все уровни образования. </w:t>
      </w:r>
    </w:p>
    <w:p w:rsidR="00C53530" w:rsidRPr="00C53530" w:rsidRDefault="00C53530" w:rsidP="00C53530">
      <w:pPr>
        <w:jc w:val="both"/>
      </w:pPr>
      <w:r w:rsidRPr="00C53530">
        <w:tab/>
        <w:t>Лицейский компонент информационно- математического образования представляет систему курсов, с учетом этапов взросления обучающихся, обеспечивающих условия овладения приемами мыслительной деятельности, развития творческих способностей, овладение приемами научного познания, исследовательской деятельности, организации интеллектуальной трудовой деятельности, создающих положительную мотивацию информационно-математической деятельности с учетом особенностей личности обучающихся.</w:t>
      </w:r>
    </w:p>
    <w:p w:rsidR="00C53530" w:rsidRPr="00C53530" w:rsidRDefault="00C53530" w:rsidP="00C53530">
      <w:pPr>
        <w:jc w:val="both"/>
      </w:pPr>
      <w:r w:rsidRPr="00C53530">
        <w:tab/>
        <w:t>Цель этих курсов:</w:t>
      </w:r>
    </w:p>
    <w:p w:rsidR="00C53530" w:rsidRPr="00C53530" w:rsidRDefault="00C53530" w:rsidP="00C53530">
      <w:pPr>
        <w:numPr>
          <w:ilvl w:val="0"/>
          <w:numId w:val="38"/>
        </w:numPr>
        <w:jc w:val="both"/>
      </w:pPr>
      <w:r w:rsidRPr="00C53530">
        <w:t>Формирование первичных базовых и профильных знаний на всех уровнях образования лицеистов на уровне федерального образовательного стандарта и повышение уровня образования за счет расширенного, углубленного, профильного изучения математики и информатики.</w:t>
      </w:r>
    </w:p>
    <w:p w:rsidR="00C53530" w:rsidRPr="00C53530" w:rsidRDefault="00C53530" w:rsidP="00C53530">
      <w:pPr>
        <w:numPr>
          <w:ilvl w:val="0"/>
          <w:numId w:val="38"/>
        </w:numPr>
        <w:jc w:val="both"/>
      </w:pPr>
      <w:r w:rsidRPr="00C53530">
        <w:t>Формирование творчески мыслящей личности на основе высокого уровня сформированности мыслительных приемов.</w:t>
      </w:r>
    </w:p>
    <w:p w:rsidR="00C53530" w:rsidRPr="00C53530" w:rsidRDefault="00C53530" w:rsidP="00C53530">
      <w:pPr>
        <w:numPr>
          <w:ilvl w:val="0"/>
          <w:numId w:val="38"/>
        </w:numPr>
        <w:jc w:val="both"/>
      </w:pPr>
      <w:r w:rsidRPr="00C53530">
        <w:t>Овладение обучающимися системой информационно-математических знаний и умений, необходимых для применения в практической деятельности, изучение смежных дисциплин, продолжение образования.</w:t>
      </w:r>
    </w:p>
    <w:p w:rsidR="00C53530" w:rsidRPr="00C53530" w:rsidRDefault="00C53530" w:rsidP="00C53530">
      <w:pPr>
        <w:numPr>
          <w:ilvl w:val="0"/>
          <w:numId w:val="38"/>
        </w:numPr>
        <w:jc w:val="both"/>
      </w:pPr>
      <w:r w:rsidRPr="00C53530">
        <w:t>Формирование качеств личности необходимых человеку для полноценной жизни и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</w:t>
      </w:r>
    </w:p>
    <w:p w:rsidR="00C53530" w:rsidRPr="00C53530" w:rsidRDefault="00C53530" w:rsidP="00C53530">
      <w:pPr>
        <w:numPr>
          <w:ilvl w:val="0"/>
          <w:numId w:val="38"/>
        </w:numPr>
        <w:jc w:val="both"/>
      </w:pPr>
      <w:r w:rsidRPr="00C53530">
        <w:t>Формирование навыков исследовательского труда и самообразования.</w:t>
      </w:r>
    </w:p>
    <w:p w:rsidR="00C53530" w:rsidRPr="00C53530" w:rsidRDefault="00C53530" w:rsidP="00C53530">
      <w:pPr>
        <w:numPr>
          <w:ilvl w:val="0"/>
          <w:numId w:val="38"/>
        </w:numPr>
        <w:jc w:val="both"/>
      </w:pPr>
      <w:r w:rsidRPr="00C53530">
        <w:t>Воспитание высоконравственной и духовно богатой личности, человека, глубоко уважающего культуру и традиции своего народа, родного края, ориентированного на здоровый образ жизни и способного к социальному взаимодействию на основе понимания единства человека, общества и природы.</w:t>
      </w:r>
    </w:p>
    <w:p w:rsidR="00C53530" w:rsidRPr="00C53530" w:rsidRDefault="00C53530" w:rsidP="00C53530">
      <w:pPr>
        <w:jc w:val="both"/>
      </w:pPr>
      <w:r w:rsidRPr="00C53530">
        <w:t>Реализация данных целей обеспечивается организацией учебно-воспитательного процесса, которая отражена в учебном плане, и программно-методическим обеспечением.</w:t>
      </w:r>
    </w:p>
    <w:p w:rsidR="00C53530" w:rsidRPr="00C53530" w:rsidRDefault="00C53530" w:rsidP="00C53530">
      <w:pPr>
        <w:jc w:val="both"/>
      </w:pPr>
      <w:r w:rsidRPr="00C53530">
        <w:lastRenderedPageBreak/>
        <w:t>При разработке учебного плана учитывалась материально-техническая база лицея, программно-методическая обеспеченность учебного плана, подготовленность педагогического коллектива, интересы обучающихся, условия социума.</w:t>
      </w:r>
    </w:p>
    <w:p w:rsidR="00C53530" w:rsidRPr="00C53530" w:rsidRDefault="00C53530" w:rsidP="00C53530">
      <w:pPr>
        <w:jc w:val="both"/>
      </w:pPr>
      <w:r w:rsidRPr="00C53530">
        <w:t>В лицее используются следующие варианты учебных планов:</w:t>
      </w:r>
    </w:p>
    <w:p w:rsidR="00C53530" w:rsidRPr="00C53530" w:rsidRDefault="00C53530" w:rsidP="00C53530">
      <w:pPr>
        <w:jc w:val="both"/>
      </w:pPr>
    </w:p>
    <w:p w:rsidR="00C53530" w:rsidRPr="00C53530" w:rsidRDefault="00C53530" w:rsidP="00C53530">
      <w:pPr>
        <w:jc w:val="both"/>
      </w:pPr>
    </w:p>
    <w:p w:rsidR="00C53530" w:rsidRPr="00C53530" w:rsidRDefault="00C53530" w:rsidP="00C53530">
      <w:pPr>
        <w:jc w:val="both"/>
        <w:rPr>
          <w:b/>
        </w:rPr>
      </w:pPr>
      <w:r w:rsidRPr="00C53530">
        <w:rPr>
          <w:b/>
          <w:lang w:val="en-US"/>
        </w:rPr>
        <w:t>I</w:t>
      </w:r>
      <w:r w:rsidRPr="00C53530">
        <w:rPr>
          <w:b/>
        </w:rPr>
        <w:t xml:space="preserve"> уровень образования:</w:t>
      </w:r>
    </w:p>
    <w:p w:rsidR="00C53530" w:rsidRPr="00C53530" w:rsidRDefault="00C53530" w:rsidP="00C53530">
      <w:pPr>
        <w:jc w:val="both"/>
      </w:pPr>
      <w:r w:rsidRPr="00C53530">
        <w:rPr>
          <w:lang w:val="en-US"/>
        </w:rPr>
        <w:t>I</w:t>
      </w:r>
      <w:r w:rsidRPr="00C53530">
        <w:t xml:space="preserve"> вариант</w:t>
      </w:r>
      <w:r w:rsidRPr="00C53530">
        <w:rPr>
          <w:b/>
        </w:rPr>
        <w:tab/>
      </w:r>
      <w:r w:rsidRPr="00C53530">
        <w:t xml:space="preserve">1 -4 классы – в рамках реализации ФГОС НОО по 5 –дневной </w:t>
      </w:r>
      <w:r w:rsidRPr="00C53530">
        <w:tab/>
      </w:r>
      <w:r w:rsidRPr="00C53530">
        <w:tab/>
      </w:r>
      <w:r w:rsidRPr="00C53530">
        <w:tab/>
        <w:t>учебной неделе;</w:t>
      </w:r>
    </w:p>
    <w:p w:rsidR="00C53530" w:rsidRPr="008622F1" w:rsidRDefault="00C53530" w:rsidP="00C53530">
      <w:pPr>
        <w:jc w:val="both"/>
      </w:pPr>
      <w:r w:rsidRPr="00C53530">
        <w:rPr>
          <w:b/>
          <w:lang w:val="en-US"/>
        </w:rPr>
        <w:t>II</w:t>
      </w:r>
      <w:r w:rsidRPr="00C53530">
        <w:rPr>
          <w:b/>
        </w:rPr>
        <w:t xml:space="preserve"> уровень </w:t>
      </w:r>
      <w:r w:rsidRPr="008622F1">
        <w:rPr>
          <w:b/>
        </w:rPr>
        <w:t>образования:</w:t>
      </w:r>
    </w:p>
    <w:p w:rsidR="00C53530" w:rsidRPr="008622F1" w:rsidRDefault="00C53530" w:rsidP="00C53530">
      <w:pPr>
        <w:jc w:val="both"/>
      </w:pPr>
      <w:r w:rsidRPr="008622F1">
        <w:rPr>
          <w:lang w:val="en-US"/>
        </w:rPr>
        <w:t>I</w:t>
      </w:r>
      <w:r w:rsidRPr="008622F1">
        <w:t xml:space="preserve"> вариант </w:t>
      </w:r>
      <w:r w:rsidRPr="008622F1">
        <w:tab/>
      </w:r>
      <w:r w:rsidR="008622F1" w:rsidRPr="008622F1">
        <w:t xml:space="preserve">5-классы- в рамках реализации </w:t>
      </w:r>
      <w:r w:rsidRPr="008622F1">
        <w:t>ФГОС ООО по 5–дневной учебной неделе;</w:t>
      </w:r>
    </w:p>
    <w:p w:rsidR="00C53530" w:rsidRPr="00C53530" w:rsidRDefault="00C53530" w:rsidP="00C53530">
      <w:pPr>
        <w:jc w:val="both"/>
      </w:pPr>
      <w:r w:rsidRPr="008622F1">
        <w:rPr>
          <w:lang w:val="en-US"/>
        </w:rPr>
        <w:t>II</w:t>
      </w:r>
      <w:r w:rsidR="008622F1" w:rsidRPr="008622F1">
        <w:t xml:space="preserve"> вариант  </w:t>
      </w:r>
      <w:r w:rsidR="008622F1" w:rsidRPr="008622F1">
        <w:tab/>
        <w:t>6</w:t>
      </w:r>
      <w:r w:rsidRPr="008622F1">
        <w:t xml:space="preserve">-9 классы – </w:t>
      </w:r>
      <w:r w:rsidR="008622F1" w:rsidRPr="008622F1">
        <w:t xml:space="preserve">в рамках реализации ФГОС ООО по </w:t>
      </w:r>
      <w:r w:rsidRPr="008622F1">
        <w:t>6–дневной учебной неделе.</w:t>
      </w:r>
    </w:p>
    <w:p w:rsidR="00C53530" w:rsidRPr="00C53530" w:rsidRDefault="00C53530" w:rsidP="00C53530">
      <w:pPr>
        <w:jc w:val="both"/>
      </w:pPr>
      <w:r w:rsidRPr="00C53530">
        <w:rPr>
          <w:b/>
          <w:lang w:val="en-US"/>
        </w:rPr>
        <w:t>III</w:t>
      </w:r>
      <w:r w:rsidRPr="00C53530">
        <w:rPr>
          <w:b/>
        </w:rPr>
        <w:t xml:space="preserve"> уровень образования:</w:t>
      </w:r>
    </w:p>
    <w:p w:rsidR="00C53530" w:rsidRPr="00C53530" w:rsidRDefault="00C53530" w:rsidP="00C53530">
      <w:pPr>
        <w:jc w:val="both"/>
      </w:pPr>
      <w:r w:rsidRPr="00C53530">
        <w:tab/>
      </w:r>
      <w:r w:rsidRPr="00C53530">
        <w:tab/>
        <w:t xml:space="preserve">10 класс - в рамках реализации ФГОС СОО по </w:t>
      </w:r>
      <w:r w:rsidRPr="00C53530">
        <w:tab/>
        <w:t xml:space="preserve">6–дневной </w:t>
      </w:r>
      <w:r w:rsidRPr="00C53530">
        <w:tab/>
      </w:r>
      <w:r w:rsidRPr="00C53530">
        <w:tab/>
      </w:r>
      <w:r w:rsidRPr="00C53530">
        <w:tab/>
      </w:r>
      <w:r w:rsidRPr="00C53530">
        <w:tab/>
        <w:t>учебной неделе(социально-экономический профиль);</w:t>
      </w:r>
    </w:p>
    <w:p w:rsidR="00C53530" w:rsidRPr="00C53530" w:rsidRDefault="00C53530" w:rsidP="00C53530">
      <w:pPr>
        <w:jc w:val="both"/>
      </w:pPr>
      <w:r w:rsidRPr="00C53530">
        <w:tab/>
      </w:r>
      <w:r w:rsidRPr="00C53530">
        <w:tab/>
        <w:t xml:space="preserve">11 класс - в рамках реализации БУП-2004 по </w:t>
      </w:r>
      <w:r w:rsidRPr="00C53530">
        <w:tab/>
        <w:t xml:space="preserve">6–дневной </w:t>
      </w:r>
      <w:r w:rsidRPr="00C53530">
        <w:tab/>
      </w:r>
      <w:r w:rsidRPr="00C53530">
        <w:tab/>
      </w:r>
      <w:r w:rsidRPr="00C53530">
        <w:tab/>
      </w:r>
      <w:r w:rsidRPr="00C53530">
        <w:tab/>
        <w:t>учебной неделе (информационно-математический профиль).</w:t>
      </w:r>
    </w:p>
    <w:p w:rsidR="00C53530" w:rsidRPr="00C53530" w:rsidRDefault="00C53530" w:rsidP="00C53530">
      <w:pPr>
        <w:jc w:val="both"/>
      </w:pPr>
    </w:p>
    <w:p w:rsidR="00C53530" w:rsidRPr="00C53530" w:rsidRDefault="00C53530" w:rsidP="00C53530">
      <w:pPr>
        <w:jc w:val="both"/>
      </w:pPr>
      <w:r w:rsidRPr="00C53530">
        <w:rPr>
          <w:b/>
          <w:i/>
        </w:rPr>
        <w:t>Особенности учебного плана начального общего образования</w:t>
      </w:r>
    </w:p>
    <w:p w:rsidR="00C53530" w:rsidRPr="00C53530" w:rsidRDefault="00C53530" w:rsidP="00C53530">
      <w:pPr>
        <w:jc w:val="both"/>
      </w:pPr>
      <w:r w:rsidRPr="00C53530">
        <w:t xml:space="preserve">            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года:1 класс-33 учебных недели, во 2-4 классах – 35 учебных недели. Продолжительность уроков для 1-го класса – 35 минут (</w:t>
      </w:r>
      <w:r w:rsidRPr="00C53530">
        <w:rPr>
          <w:lang w:val="en-US"/>
        </w:rPr>
        <w:t>I</w:t>
      </w:r>
      <w:r w:rsidRPr="00C53530">
        <w:t xml:space="preserve"> полугодие), 40 минут (</w:t>
      </w:r>
      <w:r w:rsidRPr="00C53530">
        <w:rPr>
          <w:lang w:val="en-US"/>
        </w:rPr>
        <w:t>III</w:t>
      </w:r>
      <w:r w:rsidRPr="00C53530">
        <w:t xml:space="preserve">- </w:t>
      </w:r>
      <w:r w:rsidRPr="00C53530">
        <w:rPr>
          <w:lang w:val="en-US"/>
        </w:rPr>
        <w:t>IV</w:t>
      </w:r>
      <w:r w:rsidRPr="00C53530">
        <w:t xml:space="preserve"> четверти), для 2 -4 –х классов – 40 минут.</w:t>
      </w:r>
    </w:p>
    <w:p w:rsidR="00C53530" w:rsidRPr="00C53530" w:rsidRDefault="00C53530" w:rsidP="00C53530">
      <w:pPr>
        <w:jc w:val="both"/>
      </w:pPr>
      <w:r w:rsidRPr="00C53530">
        <w:t xml:space="preserve">          Учебный план 1-4 классов построен в соответствии с требованиями ФГОС НОО, является частью основной образовательной программы НОО, реализуемой в 201</w:t>
      </w:r>
      <w:r w:rsidR="000F2DE2">
        <w:t>9-2020</w:t>
      </w:r>
      <w:r w:rsidRPr="00C53530">
        <w:t xml:space="preserve"> учебном году.</w:t>
      </w:r>
    </w:p>
    <w:p w:rsidR="00C53530" w:rsidRPr="00C53530" w:rsidRDefault="00C53530" w:rsidP="00C53530">
      <w:pPr>
        <w:jc w:val="both"/>
      </w:pPr>
      <w:r w:rsidRPr="00C53530">
        <w:t xml:space="preserve">          На первом уровне </w:t>
      </w:r>
      <w:r w:rsidRPr="00BA490B">
        <w:t xml:space="preserve">образования в 1-х </w:t>
      </w:r>
      <w:r w:rsidR="00453CC9">
        <w:t>– 2</w:t>
      </w:r>
      <w:r w:rsidR="000F2DE2" w:rsidRPr="00BA490B">
        <w:t xml:space="preserve">-х </w:t>
      </w:r>
      <w:r w:rsidRPr="00BA490B">
        <w:t>классах используетс</w:t>
      </w:r>
      <w:r w:rsidR="00BA490B" w:rsidRPr="00BA490B">
        <w:t>я УМК «Школа России»</w:t>
      </w:r>
      <w:r w:rsidR="008622F1">
        <w:t>,</w:t>
      </w:r>
      <w:r w:rsidR="008622F1" w:rsidRPr="008622F1">
        <w:t xml:space="preserve"> </w:t>
      </w:r>
      <w:r w:rsidR="008622F1">
        <w:t>в</w:t>
      </w:r>
      <w:r w:rsidR="00453CC9">
        <w:t xml:space="preserve">3-х – </w:t>
      </w:r>
      <w:r w:rsidR="008622F1">
        <w:t xml:space="preserve"> 4-х классах продолжается реализация развивающей системы обучения «Школа 2100».  </w:t>
      </w:r>
      <w:r w:rsidRPr="00BA490B">
        <w:t>УМК направлены на максимальное раскрытие личностных качеств ученика, его творческих способностей, интереса к учению.</w:t>
      </w:r>
    </w:p>
    <w:p w:rsidR="00C53530" w:rsidRPr="00C53530" w:rsidRDefault="00C53530" w:rsidP="00C53530">
      <w:pPr>
        <w:jc w:val="both"/>
      </w:pPr>
      <w:r w:rsidRPr="00C53530">
        <w:tab/>
        <w:t>Главное назначение начального общего образования – воспитывающее обучение. Оно состоит в целенаправленном формировании высоконравственной, развивающейся личности. Начальная школа должна научить детей осознанному чтению, письму, счёту, правильной и полноценной речи; прививать обучающимся ответственное отношение к труду, хороший художественный вкус; средствами каждого предмета воспитывать лучшие нравственные качества, любовь к Отечеству, своему родному языку и народу, духовным ценностям и природе, уважительное отношение к другим народам и их культуре.</w:t>
      </w:r>
    </w:p>
    <w:p w:rsidR="00C53530" w:rsidRPr="00C53530" w:rsidRDefault="00C53530" w:rsidP="00C53530">
      <w:pPr>
        <w:jc w:val="both"/>
      </w:pPr>
      <w:r w:rsidRPr="00C53530">
        <w:t xml:space="preserve">         В ходе освоения образовательных программ при реализации учебного плана на первом уровне общего образования формируются базовые основы и фундамент всего последующего обучения:</w:t>
      </w:r>
    </w:p>
    <w:p w:rsidR="00C53530" w:rsidRPr="00C53530" w:rsidRDefault="00C53530" w:rsidP="00C53530">
      <w:pPr>
        <w:jc w:val="both"/>
      </w:pPr>
      <w:r w:rsidRPr="00C53530">
        <w:t>- система учебных и познавательных мотивов: умение принимать , сохранять, реализовывать учебные цели, умение планировать и оценивать учебные действия и их результат;</w:t>
      </w:r>
    </w:p>
    <w:p w:rsidR="00C53530" w:rsidRPr="00C53530" w:rsidRDefault="00C53530" w:rsidP="00C53530">
      <w:pPr>
        <w:jc w:val="both"/>
      </w:pPr>
      <w:r w:rsidRPr="00C53530"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поведения.</w:t>
      </w:r>
    </w:p>
    <w:p w:rsidR="00C53530" w:rsidRPr="00C53530" w:rsidRDefault="00C53530" w:rsidP="00C53530">
      <w:pPr>
        <w:jc w:val="both"/>
      </w:pPr>
      <w:r w:rsidRPr="00C53530">
        <w:t xml:space="preserve">        Федеральный компонент учебного плана отражает содержание образования, которое обеспечивает решение важнейших задач современного начального образования:</w:t>
      </w:r>
    </w:p>
    <w:p w:rsidR="00C53530" w:rsidRPr="00C53530" w:rsidRDefault="00C53530" w:rsidP="00C53530">
      <w:pPr>
        <w:jc w:val="both"/>
      </w:pPr>
      <w:r w:rsidRPr="00C53530">
        <w:t>- формирование гражданской индивидуальность школьников;</w:t>
      </w:r>
    </w:p>
    <w:p w:rsidR="00C53530" w:rsidRPr="00C53530" w:rsidRDefault="00C53530" w:rsidP="00C53530">
      <w:pPr>
        <w:jc w:val="both"/>
      </w:pPr>
      <w:r w:rsidRPr="00C53530">
        <w:t>- приобщение к общекультурным и национальным ценностям, информационным технологиям;</w:t>
      </w:r>
    </w:p>
    <w:p w:rsidR="00C53530" w:rsidRPr="00C53530" w:rsidRDefault="00C53530" w:rsidP="00C53530">
      <w:pPr>
        <w:jc w:val="both"/>
      </w:pPr>
      <w:r w:rsidRPr="00C53530">
        <w:t>- готовность к продолжению образования в основной школе;</w:t>
      </w:r>
    </w:p>
    <w:p w:rsidR="00C53530" w:rsidRPr="00C53530" w:rsidRDefault="00C53530" w:rsidP="00C53530">
      <w:pPr>
        <w:jc w:val="both"/>
      </w:pPr>
      <w:r w:rsidRPr="00C53530">
        <w:t>- формирования здорового образа жизни, элементарных знаний поведения в экстремальных  ситуациях;</w:t>
      </w:r>
    </w:p>
    <w:p w:rsidR="00C53530" w:rsidRPr="00C53530" w:rsidRDefault="00C53530" w:rsidP="00C53530">
      <w:pPr>
        <w:jc w:val="both"/>
      </w:pPr>
      <w:r w:rsidRPr="00C53530">
        <w:t>- личностное развитие обучающегося в соответствии с его индивидуальностью.</w:t>
      </w:r>
    </w:p>
    <w:p w:rsidR="00C53530" w:rsidRPr="00C53530" w:rsidRDefault="00C53530" w:rsidP="00C53530">
      <w:pPr>
        <w:jc w:val="both"/>
      </w:pPr>
      <w:r w:rsidRPr="00C53530">
        <w:lastRenderedPageBreak/>
        <w:t xml:space="preserve">          Предметы Федерального компонента представлены учебными предметами: «Русский язык», «Литературное чтение», «Английский язык», «Математика», «Окружающий мир», «Изобразительное искусство», «Музыка», «Технология», «Физическая культура», «Основы религиозных культур и светской этики», выполняются в полном объеме.</w:t>
      </w:r>
      <w:r w:rsidRPr="00C53530">
        <w:tab/>
      </w:r>
      <w:r w:rsidRPr="00C53530">
        <w:tab/>
      </w:r>
      <w:r w:rsidRPr="00C53530">
        <w:tab/>
        <w:t xml:space="preserve">                                          </w:t>
      </w:r>
      <w:r w:rsidRPr="00C53530">
        <w:tab/>
        <w:t xml:space="preserve">Лицейский компонент представлен курсами, позволяющими на раннем уровне образования выявить предметные предпочтения обучающихся; развивать склонности и интересы обучающихся; обучать их основам культуры выбора; обеспечить возможность учащимся проявить себя в творческой учебной деятельности.           </w:t>
      </w:r>
    </w:p>
    <w:p w:rsidR="00C53530" w:rsidRPr="00C53530" w:rsidRDefault="00C53530" w:rsidP="00C53530">
      <w:pPr>
        <w:jc w:val="both"/>
      </w:pPr>
      <w:r w:rsidRPr="00C53530">
        <w:t xml:space="preserve">      Предметная область «Математика» представлена следующими предметами и курсами: в 1-4 классах изучается предмет  «Математика» в  количестве 4-х часов в неделю, в 1-4 классах предметная область математики дополняется 1 часом в неделю развивающим курсом «Юным умникам и умницам» (автор О. А. Холодова, Н. А. Криволапова), который формирует основные мыслительные операции: анализ, синтез, сравнение, классификация, обобщение, умение выделять главное и существенное на основе развивающих знаний и упражнений, путем решения логических задач и проведения дидактических игр, а также данный курс формирует навыки творческого мышления и развитие умения решать нестандартные и поисковые задачи.</w:t>
      </w:r>
    </w:p>
    <w:p w:rsidR="00C53530" w:rsidRPr="00C53530" w:rsidRDefault="00C53530" w:rsidP="00C53530">
      <w:pPr>
        <w:jc w:val="both"/>
        <w:rPr>
          <w:i/>
        </w:rPr>
      </w:pPr>
      <w:r w:rsidRPr="00C53530">
        <w:tab/>
        <w:t>Предмет «Информатика» в 1-4 классах изучается модульно в рамках предмета «Математика» в разделе «Работа с информацией», а также в 3-4 классах изучается модульно в рамках предмета «Технология».</w:t>
      </w:r>
      <w:r w:rsidRPr="00C53530">
        <w:tab/>
      </w:r>
      <w:r w:rsidRPr="00C53530">
        <w:tab/>
      </w:r>
      <w:r w:rsidRPr="00C53530">
        <w:tab/>
      </w:r>
      <w:r w:rsidRPr="00C53530">
        <w:tab/>
        <w:t>ИКТ компетенции обучающихся начальных классов формируются не только в рамках указанного курса, но и в рамках следующих предметов учебного плана</w:t>
      </w:r>
      <w:r w:rsidRPr="00C53530">
        <w:rPr>
          <w:i/>
        </w:rPr>
        <w:t>: «Русский язык», «Литературное чтение», «Английский язык», «Окружающий мир».</w:t>
      </w:r>
    </w:p>
    <w:p w:rsidR="00C53530" w:rsidRPr="00C53530" w:rsidRDefault="00C53530" w:rsidP="00C53530">
      <w:pPr>
        <w:jc w:val="both"/>
      </w:pPr>
      <w:r w:rsidRPr="00C53530">
        <w:tab/>
        <w:t>«Английский язык» изучается со 2 класса в количестве 2 часов в неделю по учебникам «</w:t>
      </w:r>
      <w:r w:rsidRPr="00C53530">
        <w:rPr>
          <w:lang w:val="en-US"/>
        </w:rPr>
        <w:t>Spotlight</w:t>
      </w:r>
      <w:r w:rsidRPr="00C53530">
        <w:t>» (Н.И. Быкова, Д. Дули).</w:t>
      </w:r>
    </w:p>
    <w:p w:rsidR="00C53530" w:rsidRPr="00C53530" w:rsidRDefault="00C53530" w:rsidP="00C53530">
      <w:pPr>
        <w:jc w:val="both"/>
      </w:pPr>
      <w:r w:rsidRPr="00C53530">
        <w:tab/>
        <w:t>В 4-х классах вводится курс «Основы религиозных культур и светской этики». Согласно выбору родителей (законных представителей) изучаются модули «Основы православной культуры» по учебнику А. В. Кураева и «основы религиозной культуры и светской этики» по учебнику А.И. Шемшурина. Данный курс введен с целью формирования первичных представлений о православной культуре и светской этике, развития интереса к этой области знаний, развитие представлений младшего подростка о значении норм морали, общечеловеческих ценностей в жизни людей, формирования у младших школьников ценностно-смысловых мировоззренческих основ.</w:t>
      </w:r>
    </w:p>
    <w:p w:rsidR="00C53530" w:rsidRPr="00C53530" w:rsidRDefault="00C53530" w:rsidP="00C53530">
      <w:pPr>
        <w:jc w:val="both"/>
      </w:pPr>
      <w:r w:rsidRPr="00C53530">
        <w:t>Предмет «Технология» изучается в 1-4 классах по учебнику Е.А. Лутцевой. Предмет «ИЗО» изучается в 1-4 классах по учебникам под редакцией Б.М. Неменского. Предмет «Физическая культура» изучается в 1-4 классах по учебнику В.И. Лях. Предмет «Музыка» изучается в 1-4 классах по учебнику Е.Д.Критской.</w:t>
      </w:r>
    </w:p>
    <w:p w:rsidR="00C53530" w:rsidRPr="00C53530" w:rsidRDefault="00C53530" w:rsidP="00C53530">
      <w:pPr>
        <w:jc w:val="both"/>
      </w:pPr>
      <w:r w:rsidRPr="00C53530">
        <w:tab/>
        <w:t>Промежуточная аттестация проводится по учебным предметам обязательной части учебного плана на основании Положения о текущей и промежуточной аттестации обучающихся МБОУ «Лицей № 56» и в соответствии с решением педагогического совета.</w:t>
      </w:r>
    </w:p>
    <w:p w:rsidR="00C53530" w:rsidRPr="00C53530" w:rsidRDefault="00C53530" w:rsidP="00C53530">
      <w:pPr>
        <w:jc w:val="both"/>
      </w:pPr>
      <w:r w:rsidRPr="00C53530">
        <w:t>Формы промежуточной аттестации:</w:t>
      </w:r>
    </w:p>
    <w:p w:rsidR="00C53530" w:rsidRPr="00C53530" w:rsidRDefault="00C53530" w:rsidP="00C53530">
      <w:pPr>
        <w:jc w:val="both"/>
      </w:pPr>
      <w:r w:rsidRPr="00C53530">
        <w:t>- контрольные работы;</w:t>
      </w:r>
    </w:p>
    <w:p w:rsidR="00C53530" w:rsidRPr="00C53530" w:rsidRDefault="00C53530" w:rsidP="00C53530">
      <w:pPr>
        <w:jc w:val="both"/>
      </w:pPr>
      <w:r w:rsidRPr="00C53530">
        <w:t>- тесты;</w:t>
      </w:r>
    </w:p>
    <w:p w:rsidR="00C53530" w:rsidRPr="00C53530" w:rsidRDefault="00C53530" w:rsidP="00C53530">
      <w:pPr>
        <w:jc w:val="both"/>
      </w:pPr>
      <w:r w:rsidRPr="00C53530">
        <w:t>- диктанты;</w:t>
      </w:r>
    </w:p>
    <w:p w:rsidR="00C53530" w:rsidRPr="00C53530" w:rsidRDefault="00C53530" w:rsidP="00C53530">
      <w:pPr>
        <w:jc w:val="both"/>
      </w:pPr>
      <w:r w:rsidRPr="00C53530">
        <w:t>- проверочные работы;</w:t>
      </w:r>
    </w:p>
    <w:p w:rsidR="00C53530" w:rsidRPr="00C53530" w:rsidRDefault="00C53530" w:rsidP="00C53530">
      <w:pPr>
        <w:jc w:val="both"/>
      </w:pPr>
      <w:r w:rsidRPr="00C53530">
        <w:t>- комплексные проверочные работы;</w:t>
      </w:r>
    </w:p>
    <w:p w:rsidR="00C53530" w:rsidRPr="00C53530" w:rsidRDefault="00C53530" w:rsidP="00C53530">
      <w:pPr>
        <w:jc w:val="both"/>
      </w:pPr>
      <w:r w:rsidRPr="00C53530">
        <w:t>- защита учебных проектов.</w:t>
      </w:r>
    </w:p>
    <w:p w:rsidR="00C53530" w:rsidRDefault="00C53530" w:rsidP="00C53530">
      <w:pPr>
        <w:jc w:val="both"/>
        <w:rPr>
          <w:i/>
        </w:rPr>
      </w:pPr>
      <w:r w:rsidRPr="00C53530">
        <w:rPr>
          <w:b/>
          <w:i/>
        </w:rPr>
        <w:t xml:space="preserve">          Особенности учебного плана основного общего образования</w:t>
      </w:r>
      <w:r w:rsidRPr="00C53530">
        <w:rPr>
          <w:i/>
        </w:rPr>
        <w:t xml:space="preserve"> </w:t>
      </w:r>
    </w:p>
    <w:p w:rsidR="00C53530" w:rsidRPr="00C53530" w:rsidRDefault="00C53530" w:rsidP="00C53530">
      <w:pPr>
        <w:jc w:val="both"/>
      </w:pPr>
      <w:r w:rsidRPr="00C53530">
        <w:tab/>
        <w:t xml:space="preserve">Учебный план для 5-9 классов ориентирован на 5-летний нормативный  срок освоения  образовательных  программ  основного общего  образования. Продолжительность учебного  года  - 35 (34 учебные  недели без  учёта государственной ( итоговой) аттестации ), продолжительность урока - 40 минут.                   </w:t>
      </w:r>
    </w:p>
    <w:p w:rsidR="00C53530" w:rsidRPr="00C53530" w:rsidRDefault="00C53530" w:rsidP="00C53530">
      <w:pPr>
        <w:jc w:val="both"/>
      </w:pPr>
      <w:r w:rsidRPr="00C53530">
        <w:t xml:space="preserve">     Учебный  план 5-х – 9-х классах  построен  в  соответствии  с  требованиями ФГОС ООО (согласно  приказа по  МБОУ «Лицей № 56» «О  переходе на  федеральный  государственный  образовательный  стандарт  основного  общего  образования с 01.09.2012»  № 109 от </w:t>
      </w:r>
      <w:r w:rsidRPr="00C53530">
        <w:lastRenderedPageBreak/>
        <w:t>31.05.2012 г), является  неотъемлемой  частью Основной  образовательной  программы  5</w:t>
      </w:r>
      <w:r w:rsidR="00BA490B">
        <w:t>-9 классов по  ФГОС ООО на  2019-2020</w:t>
      </w:r>
      <w:r w:rsidRPr="00C53530">
        <w:t xml:space="preserve"> учебный год, реализуется в полном объеме.</w:t>
      </w:r>
    </w:p>
    <w:p w:rsidR="00C53530" w:rsidRPr="00C53530" w:rsidRDefault="00C53530" w:rsidP="00C53530">
      <w:pPr>
        <w:jc w:val="both"/>
      </w:pPr>
      <w:r w:rsidRPr="00C53530">
        <w:t xml:space="preserve">       Цель основного  общего  образования – обеспечения  базы для  получения  среднего общего образования, начального и  среднего профессионального образования. Задачей основного общего   образования является  создание условий  для  развития  склонностей, интересов и  способностей  обучающихся с целью их последующего  социального  самоопределения.                                                                                                                                                </w:t>
      </w:r>
    </w:p>
    <w:p w:rsidR="00C53530" w:rsidRPr="00C53530" w:rsidRDefault="00C53530" w:rsidP="00C53530">
      <w:pPr>
        <w:jc w:val="both"/>
      </w:pPr>
      <w:r w:rsidRPr="00C53530">
        <w:t xml:space="preserve">        В   учебном  плане  лицея  выстраиваются  основные содержательные линии  образовательной программы  с  учётом  углубленного изучения  предметов информационно-математической  направленности  на уровне основного  общего  образования. Содержание  информационно-математического  образования  призвано  обеспечить :                    </w:t>
      </w:r>
    </w:p>
    <w:p w:rsidR="00C53530" w:rsidRPr="00C53530" w:rsidRDefault="00C53530" w:rsidP="00C53530">
      <w:pPr>
        <w:jc w:val="both"/>
      </w:pPr>
      <w:r w:rsidRPr="00C53530">
        <w:t xml:space="preserve">-широкие  возможности  для  организации  полноценной информационно- математической деятельности обучающихся;                         </w:t>
      </w:r>
      <w:r w:rsidRPr="00C53530">
        <w:tab/>
        <w:t xml:space="preserve">                                                                                                                          - степень усвоения  программных  знаний  всеми  обучающимися;                                                     -широкие  возможности  для  формирования, поддержания  и развития  интереса  к  изучению  математики и  информатики  на  каждом  этапе  обучения;   </w:t>
      </w:r>
    </w:p>
    <w:p w:rsidR="00C53530" w:rsidRPr="00C53530" w:rsidRDefault="00C53530" w:rsidP="00C53530">
      <w:pPr>
        <w:jc w:val="both"/>
      </w:pPr>
      <w:r w:rsidRPr="00C53530">
        <w:t>-возможность  выявления  и развития  общих интеллектуальных и  математических  способностей  обучающихся с  целью их  обоснованной ориентации на  профиль  обучения;</w:t>
      </w:r>
      <w:r w:rsidRPr="00C53530">
        <w:tab/>
        <w:t xml:space="preserve">                                                                                                                                                    -возможность изучение  других  предметов на современном  уровне  развития  соответствующих  наук и методика  обучения.         </w:t>
      </w:r>
    </w:p>
    <w:p w:rsidR="00C53530" w:rsidRPr="00C53530" w:rsidRDefault="00C53530" w:rsidP="00C53530">
      <w:pPr>
        <w:jc w:val="both"/>
      </w:pPr>
      <w:r w:rsidRPr="00C53530">
        <w:t xml:space="preserve">Предметы Федерального компонента представлены учебными предметами: «Русский язык», «Литература», «Английский язык», «Математика», «Алгебра», «Геометрия», «Информатика», «История», «Обществознание», «География», «Физика», «Химия», «Биология», «Изобразительное искусство», «Музыка», «Технология», «Физическая культура», «Основы безопасности жизнедеятельности», выполняются в полном объеме.            </w:t>
      </w:r>
    </w:p>
    <w:p w:rsidR="00C53530" w:rsidRPr="00C53530" w:rsidRDefault="00C53530" w:rsidP="00C53530">
      <w:pPr>
        <w:jc w:val="both"/>
      </w:pPr>
      <w:r w:rsidRPr="00C53530">
        <w:t xml:space="preserve">       Логическим продолжением пропедевтики лицейского образования в начальных классах становится комплекс развивающих предметно-ориентированных курсов по выбору лицея информационно-математической направленности на втором уровне образования.</w:t>
      </w:r>
    </w:p>
    <w:p w:rsidR="00C53530" w:rsidRPr="00C53530" w:rsidRDefault="00C53530" w:rsidP="00C53530">
      <w:pPr>
        <w:jc w:val="both"/>
      </w:pPr>
      <w:r w:rsidRPr="00C53530">
        <w:tab/>
        <w:t>Образовательная  область «Математика» представлена следующими  учебными  предметами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5-6  класс  «Математика» - 5  часов  в  неделю по учебнику Н.Я. Виленкина;</w:t>
      </w:r>
    </w:p>
    <w:p w:rsidR="00C53530" w:rsidRPr="00C53530" w:rsidRDefault="00C53530" w:rsidP="00C53530">
      <w:pPr>
        <w:jc w:val="both"/>
      </w:pPr>
      <w:r w:rsidRPr="00C53530">
        <w:t>7-9 классы «Алгебра» - 5 часов в неделю по учебнику Ю.Н. Макарычева;</w:t>
      </w:r>
    </w:p>
    <w:p w:rsidR="00C53530" w:rsidRPr="00C53530" w:rsidRDefault="00C53530" w:rsidP="00C53530">
      <w:pPr>
        <w:jc w:val="both"/>
      </w:pPr>
      <w:r w:rsidRPr="00C53530">
        <w:t>7 класс «Геометрия» - 2 часа в неделю по учебнику Л.С. Атанасяна;</w:t>
      </w:r>
    </w:p>
    <w:p w:rsidR="00C53530" w:rsidRPr="00C53530" w:rsidRDefault="00C53530" w:rsidP="00C53530">
      <w:pPr>
        <w:jc w:val="both"/>
      </w:pPr>
      <w:r w:rsidRPr="00C53530">
        <w:t>8-9 классы «Геометрия» - 3 часа в неделю по учебнику Л.С. Атанасяна;</w:t>
      </w:r>
    </w:p>
    <w:p w:rsidR="00C53530" w:rsidRPr="00C53530" w:rsidRDefault="00C53530" w:rsidP="00C53530">
      <w:pPr>
        <w:jc w:val="both"/>
      </w:pPr>
      <w:r w:rsidRPr="00C53530">
        <w:t xml:space="preserve">8 классы «Информатика»- 2 часа в неделю </w:t>
      </w:r>
      <w:r w:rsidRPr="00C53530">
        <w:tab/>
        <w:t>по учебнику Л.Л. Босовой</w:t>
      </w:r>
      <w:r w:rsidRPr="00C53530">
        <w:tab/>
        <w:t xml:space="preserve"> ;                                                          9  класс «Информатика»  - 3 часа в неделю   по учебнику Л.Л. Босовой.</w:t>
      </w:r>
    </w:p>
    <w:p w:rsidR="00C53530" w:rsidRPr="00C53530" w:rsidRDefault="00C53530" w:rsidP="00C53530">
      <w:pPr>
        <w:jc w:val="both"/>
      </w:pPr>
      <w:r w:rsidRPr="00C53530">
        <w:t xml:space="preserve">        Преподавание  учебных предметов «Алгебра»,  «Геометрия», «Информатика» в 7-9 классах ведётся  по  учебникам базового и профильного уровня. </w:t>
      </w:r>
    </w:p>
    <w:p w:rsidR="00C53530" w:rsidRPr="00C53530" w:rsidRDefault="00C53530" w:rsidP="00C53530">
      <w:pPr>
        <w:jc w:val="both"/>
      </w:pPr>
      <w:r w:rsidRPr="00C53530">
        <w:t xml:space="preserve">       В учебный план для обучающихся 5-6 классов за счёт часов компонента лицея вводится спецкурс «Наглядная геометрия» 1 час в неделю, который позволяет развивать творческие аспекты мышления. Данный курс рассчитан на 2 года обучения. В 7 классе выделяется 2 часа на углубление предмета «Алгебра», в 8-9 классах выделяется 2 часа на углубленное изучение предмета «Геометрия».</w:t>
      </w:r>
    </w:p>
    <w:p w:rsidR="00C53530" w:rsidRPr="00C53530" w:rsidRDefault="00C53530" w:rsidP="00C53530">
      <w:pPr>
        <w:jc w:val="both"/>
      </w:pPr>
      <w:r w:rsidRPr="00C53530">
        <w:t>В учебный план за счёт часов лицейского компонента для обучающихся 5-х, 7-х классов вводится курс «Информатика» - 1 час в неделю. Курс ориентирован на ознакомление обучающихся с новыми видами информационных технологий; для обучающихся 8-9-х классов вводится по 1 часу «Информатика» для усиления прикладной и практической направленности предмета.</w:t>
      </w:r>
    </w:p>
    <w:p w:rsidR="00C53530" w:rsidRPr="00C53530" w:rsidRDefault="00C53530" w:rsidP="00C53530">
      <w:pPr>
        <w:jc w:val="both"/>
      </w:pPr>
      <w:r w:rsidRPr="00C53530">
        <w:t xml:space="preserve">       Изучение русского языка ведётся по базовым программам с 5 по 9 класс. В лицее действует УМК под редакцией С.И. Львовой, и под редакцией М.Н. Разумовской.     </w:t>
      </w:r>
    </w:p>
    <w:p w:rsidR="00C53530" w:rsidRPr="00C53530" w:rsidRDefault="00C53530" w:rsidP="00C53530">
      <w:pPr>
        <w:jc w:val="both"/>
      </w:pPr>
      <w:r w:rsidRPr="00C53530">
        <w:t xml:space="preserve">       Преподавание учебного предмета «Литература» в 5-8 классах осуществляется  по УМК под редакцией Н.Г. Меркина, который отвечает более современным требованиям изучения литературы на этапе реформирования образовательной деятельности, в 9 классах - по УМК под редакцией Зинина С.А., Сахарова В.И..</w:t>
      </w:r>
    </w:p>
    <w:p w:rsidR="00C53530" w:rsidRPr="00C53530" w:rsidRDefault="00C53530" w:rsidP="00C53530">
      <w:pPr>
        <w:jc w:val="both"/>
      </w:pPr>
      <w:r w:rsidRPr="00C53530">
        <w:lastRenderedPageBreak/>
        <w:t xml:space="preserve">        Преподавание английского языка в 5-9 классах ведётся по УМК </w:t>
      </w:r>
      <w:r w:rsidRPr="00C53530">
        <w:rPr>
          <w:lang w:val="en-US"/>
        </w:rPr>
        <w:t>Spotlight</w:t>
      </w:r>
      <w:r w:rsidRPr="00C53530">
        <w:t xml:space="preserve"> под редакцией Ю.Е. Ваулиной и Д.Дули в количестве 3-х часов.</w:t>
      </w:r>
    </w:p>
    <w:p w:rsidR="00C53530" w:rsidRPr="00C53530" w:rsidRDefault="00C53530" w:rsidP="00C53530">
      <w:pPr>
        <w:jc w:val="both"/>
      </w:pPr>
      <w:r w:rsidRPr="00C53530">
        <w:t xml:space="preserve">Учебные предметы «История» и «Обществознание»  позволяют лицеистам приобрести такие знания и навыки , которые помогут им ориентироваться в сложной системе различных общественных явлений, понимать свою ответственность перед обществом и будущими поколениями , защищать свои права и выполнять гражданские обязанности, осознавать и отстаивать собственную позицию , определить формы и способы своего участия в жизни общества. Используются следующие УМК : </w:t>
      </w:r>
    </w:p>
    <w:p w:rsidR="00C53530" w:rsidRPr="00C53530" w:rsidRDefault="000E7F93" w:rsidP="00C53530">
      <w:pPr>
        <w:jc w:val="both"/>
      </w:pPr>
      <w:r>
        <w:tab/>
        <w:t>История России (6-9</w:t>
      </w:r>
      <w:r w:rsidR="00C53530" w:rsidRPr="00C53530">
        <w:t xml:space="preserve"> классы автор Арсентьев Н.М.). История – 5-е классы автор Вигасин А. А., 6-е кл</w:t>
      </w:r>
      <w:r>
        <w:t>ассы автор Агибалова Е.В., в 7-9</w:t>
      </w:r>
      <w:r w:rsidR="00C53530" w:rsidRPr="00C53530">
        <w:t xml:space="preserve"> классах авторы Юдовская А. Я., Баранов П.А.. </w:t>
      </w:r>
    </w:p>
    <w:p w:rsidR="00C53530" w:rsidRPr="00C53530" w:rsidRDefault="00C53530" w:rsidP="00C53530">
      <w:pPr>
        <w:jc w:val="both"/>
      </w:pPr>
      <w:r w:rsidRPr="00C53530">
        <w:tab/>
        <w:t xml:space="preserve">УМК по обществознанию : в 5-9 –х классах авторы Боголюбов Л.Н., Городецкая Н.И. </w:t>
      </w:r>
    </w:p>
    <w:p w:rsidR="00C53530" w:rsidRPr="00C53530" w:rsidRDefault="00C53530" w:rsidP="00C53530">
      <w:pPr>
        <w:jc w:val="both"/>
      </w:pPr>
      <w:r w:rsidRPr="00C53530">
        <w:t xml:space="preserve">      Преподавание дисциплин естественно – научного цикла представлено базовыми предметами « Биология » 5-6 классах – 1 час в неделю, под ред. Пасечника В.В. , 7 кл. под ред. Латюшина В.В. , 8 кл .- под ред. Колесова Д.В. Маш Р.Д. ,9 кл. под. ред. Каменского А.А. –« Химия» ( 8-9 класс) , УМК под ред. Рудзитис Ф., «Физика» ( 7-9класс) УМК под  ред. Перышкина А.Б., «География » (5-9) УМК под ред. Алексеева А.И., Николиной В.В. , на изучение которых отведено в 5-6 классах по 1 часу в неделю, в 7-9 классах по 2 часа в неделю за счет часов базовой части учебного плана.           </w:t>
      </w:r>
    </w:p>
    <w:p w:rsidR="00C53530" w:rsidRPr="00C53530" w:rsidRDefault="00C53530" w:rsidP="00C53530">
      <w:pPr>
        <w:jc w:val="both"/>
      </w:pPr>
      <w:r w:rsidRPr="00C53530">
        <w:t xml:space="preserve">       Учебные предметы «Изобразительное искусство» и «Музыка» изучаются с 5 по 8 класс по базовым программам, используются УМК : ИЗО автор Ломов С.П., Музыка-авторы Сергеева Г.П. , Критская Е.Д. </w:t>
      </w:r>
    </w:p>
    <w:p w:rsidR="00C53530" w:rsidRPr="00C53530" w:rsidRDefault="00C53530" w:rsidP="00C53530">
      <w:pPr>
        <w:jc w:val="both"/>
      </w:pPr>
      <w:r w:rsidRPr="00C53530">
        <w:t xml:space="preserve">      Предмет «Технология » ориентирован на приобретение умений и навыков, необходимых для подготовки к жизни в современных условиях, воспитание трудолюбия, предпринимательства осуществляются на основе проектного метода обучения, внедрения информационных технологий.</w:t>
      </w:r>
    </w:p>
    <w:p w:rsidR="00C53530" w:rsidRPr="00C53530" w:rsidRDefault="00C53530" w:rsidP="00C53530">
      <w:pPr>
        <w:jc w:val="both"/>
      </w:pPr>
      <w:r w:rsidRPr="00C53530">
        <w:t>Преподавание учебного предмета «Технология» ведется с 5 по 7 класс по базовым программам по УМК Синица Н.В., Симоненко В.Д. и Тищенко А.Т., Симоненко В.Д.</w:t>
      </w:r>
    </w:p>
    <w:p w:rsidR="00C53530" w:rsidRPr="00C53530" w:rsidRDefault="00C53530" w:rsidP="00C53530">
      <w:pPr>
        <w:jc w:val="both"/>
      </w:pPr>
      <w:r w:rsidRPr="00C53530">
        <w:t>Учебный предмет «ОБЖ» ведется с 7 по 9 кл. по базовым программам. Авторы  Смирнов А.Т.,  Хренников Б.О. В 7-х классах ОБЖ реализуется за счет часов лицейского компонента.</w:t>
      </w:r>
    </w:p>
    <w:p w:rsidR="00C53530" w:rsidRPr="00C53530" w:rsidRDefault="00C53530" w:rsidP="00C53530">
      <w:pPr>
        <w:jc w:val="both"/>
      </w:pPr>
      <w:r w:rsidRPr="00C53530">
        <w:tab/>
        <w:t>Промежуточная аттестация проводится по учебным предметам обязательной части учебного плана на основании Положения о текущей и промежуточной аттестации обучающихся МБОУ «Лицей № 56» и в соответствии с решением педагогического совета.</w:t>
      </w:r>
    </w:p>
    <w:p w:rsidR="00C53530" w:rsidRPr="00C53530" w:rsidRDefault="00C53530" w:rsidP="00C53530">
      <w:pPr>
        <w:jc w:val="both"/>
      </w:pPr>
      <w:r w:rsidRPr="00C53530">
        <w:t>Формы промежуточной аттестации:</w:t>
      </w:r>
    </w:p>
    <w:p w:rsidR="00C53530" w:rsidRPr="00C53530" w:rsidRDefault="00C53530" w:rsidP="00C53530">
      <w:pPr>
        <w:jc w:val="both"/>
      </w:pPr>
      <w:r w:rsidRPr="00C53530">
        <w:t>- проверочные работы;</w:t>
      </w:r>
    </w:p>
    <w:p w:rsidR="00C53530" w:rsidRPr="00C53530" w:rsidRDefault="00C53530" w:rsidP="00C53530">
      <w:pPr>
        <w:jc w:val="both"/>
      </w:pPr>
      <w:r w:rsidRPr="00C53530">
        <w:t>- контрольные работы;</w:t>
      </w:r>
    </w:p>
    <w:p w:rsidR="00C53530" w:rsidRPr="00C53530" w:rsidRDefault="00C53530" w:rsidP="00C53530">
      <w:pPr>
        <w:jc w:val="both"/>
      </w:pPr>
      <w:r w:rsidRPr="00C53530">
        <w:t>- самостоятельные работы;</w:t>
      </w:r>
    </w:p>
    <w:p w:rsidR="00C53530" w:rsidRPr="00C53530" w:rsidRDefault="00C53530" w:rsidP="00C53530">
      <w:pPr>
        <w:jc w:val="both"/>
      </w:pPr>
      <w:r w:rsidRPr="00C53530">
        <w:t>- комплексные контрольные работы;</w:t>
      </w:r>
    </w:p>
    <w:p w:rsidR="00C53530" w:rsidRPr="00C53530" w:rsidRDefault="00C53530" w:rsidP="00C53530">
      <w:pPr>
        <w:jc w:val="both"/>
      </w:pPr>
      <w:r w:rsidRPr="00C53530">
        <w:t>- сочинения;</w:t>
      </w:r>
    </w:p>
    <w:p w:rsidR="00C53530" w:rsidRPr="00C53530" w:rsidRDefault="00C53530" w:rsidP="00C53530">
      <w:pPr>
        <w:jc w:val="both"/>
      </w:pPr>
      <w:r w:rsidRPr="00C53530">
        <w:t>- контрольное изложение;</w:t>
      </w:r>
    </w:p>
    <w:p w:rsidR="00C53530" w:rsidRPr="00C53530" w:rsidRDefault="00C53530" w:rsidP="00C53530">
      <w:pPr>
        <w:jc w:val="both"/>
      </w:pPr>
      <w:r w:rsidRPr="00C53530">
        <w:t>- тестирование, в т.ч. в формате ЕГЭ;</w:t>
      </w:r>
    </w:p>
    <w:p w:rsidR="00C53530" w:rsidRPr="00C53530" w:rsidRDefault="00C53530" w:rsidP="00C53530">
      <w:pPr>
        <w:jc w:val="both"/>
      </w:pPr>
      <w:r w:rsidRPr="00C53530">
        <w:t>- защита проектной работы;</w:t>
      </w:r>
    </w:p>
    <w:p w:rsidR="00C53530" w:rsidRPr="00C53530" w:rsidRDefault="00C53530" w:rsidP="00C53530">
      <w:pPr>
        <w:jc w:val="both"/>
      </w:pPr>
      <w:r w:rsidRPr="00C53530">
        <w:t>- защита реферата.</w:t>
      </w:r>
    </w:p>
    <w:p w:rsidR="00C53530" w:rsidRPr="00C53530" w:rsidRDefault="00C53530" w:rsidP="00C53530">
      <w:pPr>
        <w:jc w:val="both"/>
        <w:rPr>
          <w:b/>
          <w:i/>
        </w:rPr>
      </w:pPr>
    </w:p>
    <w:p w:rsidR="00C53530" w:rsidRPr="00C53530" w:rsidRDefault="00C53530" w:rsidP="00C53530">
      <w:pPr>
        <w:jc w:val="both"/>
      </w:pPr>
      <w:r w:rsidRPr="00C53530">
        <w:rPr>
          <w:b/>
          <w:i/>
        </w:rPr>
        <w:t>Особенности учебного плана среднего общего образования</w:t>
      </w:r>
    </w:p>
    <w:p w:rsidR="00C53530" w:rsidRPr="00C53530" w:rsidRDefault="00C53530" w:rsidP="00C53530">
      <w:pPr>
        <w:jc w:val="both"/>
      </w:pPr>
      <w:r w:rsidRPr="00C53530">
        <w:t>Учебный план для 10-11 классов ориентирован на 2-летний нормативный срок освоения образовательных программ среднего общего образования. Продолжительность учебного года – 35, 34 учебные недели (без учета государственной итоговой аттестации), продолжительность урока – 40 минут.</w:t>
      </w:r>
    </w:p>
    <w:p w:rsidR="00C53530" w:rsidRPr="00C53530" w:rsidRDefault="00C53530" w:rsidP="00C53530">
      <w:pPr>
        <w:jc w:val="both"/>
      </w:pPr>
      <w:r w:rsidRPr="00C53530">
        <w:t>Учебный план предназначен для обеспечения возможностей профилизации и специализации обучающихся, глубокого овладения знаниями с целью подготовки к продолжению образования и профессиональной деятельности в области математики и информатики.</w:t>
      </w:r>
    </w:p>
    <w:p w:rsidR="00C53530" w:rsidRPr="00C53530" w:rsidRDefault="00C53530" w:rsidP="00C53530">
      <w:pPr>
        <w:jc w:val="both"/>
      </w:pPr>
      <w:r w:rsidRPr="00C53530">
        <w:t xml:space="preserve">Учебный план 10 класса разработан в соответствии с образовательными программами СОО и требованиями ФГОС СОО, на основании приказа по  МБОУ «Лицей № 56» «О  переходе </w:t>
      </w:r>
      <w:r w:rsidRPr="00C53530">
        <w:lastRenderedPageBreak/>
        <w:t>на  федеральный  государственный  образовательный  стандарт  основного  общего  образования с 01.09.2012»  № 109 от 31.05.2012 г).</w:t>
      </w:r>
    </w:p>
    <w:p w:rsidR="00C53530" w:rsidRPr="00C53530" w:rsidRDefault="00C53530" w:rsidP="00C53530">
      <w:pPr>
        <w:jc w:val="both"/>
      </w:pPr>
      <w:r w:rsidRPr="00C53530">
        <w:t>В 10 классе по результатам предварительного анкетирования учащихся, согласно заявлений обучающихся и родителей (законных представителей) выбран социально-экономический профиль с углубленным изучением трех предметов: математики (алгебра и начала математического анализа, геометрия), информатики, истории. 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Также в рамках данного профиля за счет лицейского компонента выделен один час на изучение курса «Глобальная география». В рамках учебного плана в 10 классе предусмотрено выполнение индивидуальных проектов. Индивидуальные проекты будут выполняться обучающимися самостоятельно под руководством учителей-тьюторов по выбранной теме в рамках одного или нескольких изучаемых предметов, курсов в любой избранной области деятельности: познавательной, проектной, социальной, творческой.</w:t>
      </w:r>
    </w:p>
    <w:p w:rsidR="00C53530" w:rsidRPr="00C53530" w:rsidRDefault="00C53530" w:rsidP="00C53530">
      <w:pPr>
        <w:jc w:val="both"/>
      </w:pPr>
      <w:r w:rsidRPr="00C53530">
        <w:t xml:space="preserve">Учебный план 11-х классов построен в соответствии с требованиями Базисного учебного плана 2004 года. В 11 классах реализуется информационно-математический профиль, на профильном уровне изучаются «Алгебра и начала математического анализа», «Геометрия», «Информатика». </w:t>
      </w:r>
    </w:p>
    <w:p w:rsidR="00C53530" w:rsidRPr="00C53530" w:rsidRDefault="00C53530" w:rsidP="00C53530">
      <w:pPr>
        <w:jc w:val="both"/>
      </w:pPr>
      <w:r w:rsidRPr="00C53530">
        <w:t xml:space="preserve">На </w:t>
      </w:r>
      <w:r w:rsidRPr="00C53530">
        <w:rPr>
          <w:lang w:val="en-US"/>
        </w:rPr>
        <w:t>III</w:t>
      </w:r>
      <w:r w:rsidRPr="00C53530">
        <w:t xml:space="preserve"> уровне образования обязательными предметами  для изучения, из базовой части федерального компонента, являются: </w:t>
      </w:r>
    </w:p>
    <w:p w:rsidR="00C53530" w:rsidRPr="00C53530" w:rsidRDefault="00C53530" w:rsidP="00C53530">
      <w:pPr>
        <w:jc w:val="both"/>
      </w:pPr>
      <w:r w:rsidRPr="00C53530">
        <w:t xml:space="preserve">в 10 классе «Русский язык», «Литература», «Английский язык», «Обществознание», «География», «Физика», «Химия», «Биология»,  «Физическая культура», «ОБЖ», которые реализуются в полном объеме. </w:t>
      </w:r>
    </w:p>
    <w:p w:rsidR="00C53530" w:rsidRPr="00C53530" w:rsidRDefault="00C53530" w:rsidP="00C53530">
      <w:pPr>
        <w:jc w:val="both"/>
      </w:pPr>
      <w:r w:rsidRPr="00C53530">
        <w:t>В 11 классе «Русский язык», «Литература», «Английский язык», «Обществознание», «История», «География», «Физика», «Химия», «Биология»,  «Физическая культура», «ОБЖ», которые реализуются в полном объеме.</w:t>
      </w:r>
    </w:p>
    <w:p w:rsidR="00C53530" w:rsidRPr="00C53530" w:rsidRDefault="00C53530" w:rsidP="00C53530">
      <w:pPr>
        <w:jc w:val="both"/>
      </w:pPr>
      <w:r w:rsidRPr="00C53530">
        <w:t>Предметная область «Математика» представлена следующими предметами на профильном уровне:</w:t>
      </w:r>
    </w:p>
    <w:p w:rsidR="00C53530" w:rsidRPr="00C53530" w:rsidRDefault="00C53530" w:rsidP="00C53530">
      <w:pPr>
        <w:jc w:val="both"/>
      </w:pPr>
      <w:r w:rsidRPr="00C53530">
        <w:t>10-11 классы – «Алгебра и начала математического анализа» - 4 часа в неделю, авторы Колягин Ю.М., Ткачева М.В.;</w:t>
      </w:r>
    </w:p>
    <w:p w:rsidR="00C53530" w:rsidRPr="00C53530" w:rsidRDefault="00C53530" w:rsidP="00C53530">
      <w:pPr>
        <w:jc w:val="both"/>
      </w:pPr>
      <w:r w:rsidRPr="00C53530">
        <w:t>10 -11 классы – «Геометрия» - 2 часа в неделю, автор Атанасян Л.С.;</w:t>
      </w:r>
    </w:p>
    <w:p w:rsidR="00C53530" w:rsidRPr="00C53530" w:rsidRDefault="00C53530" w:rsidP="00C53530">
      <w:pPr>
        <w:jc w:val="both"/>
      </w:pPr>
      <w:r w:rsidRPr="00C53530">
        <w:t>10 -11 классы – «Информатика» - 4 часа в неделю, авторы Поляков К.Ю., Еремин Е.А..</w:t>
      </w:r>
    </w:p>
    <w:p w:rsidR="00C53530" w:rsidRPr="00C53530" w:rsidRDefault="00C53530" w:rsidP="00C53530">
      <w:pPr>
        <w:jc w:val="both"/>
      </w:pPr>
      <w:r w:rsidRPr="00C53530">
        <w:t xml:space="preserve">       На изучение учебного предмета «Алгебра и начала математического анализа» и  «Геометрия» в 10-11 классах выделено из лицейского компонента дополнительно по 1 часу на изучение предметов на профильном уровне.</w:t>
      </w:r>
    </w:p>
    <w:p w:rsidR="00C53530" w:rsidRPr="00C53530" w:rsidRDefault="00C53530" w:rsidP="00C53530">
      <w:pPr>
        <w:jc w:val="both"/>
      </w:pPr>
      <w:r w:rsidRPr="00C53530">
        <w:t xml:space="preserve">        Элективные курсы в 11 классах:</w:t>
      </w:r>
    </w:p>
    <w:p w:rsidR="00C53530" w:rsidRPr="00C53530" w:rsidRDefault="00C53530" w:rsidP="00C53530">
      <w:pPr>
        <w:jc w:val="both"/>
      </w:pPr>
      <w:r w:rsidRPr="00C53530">
        <w:t>- "Алгебра плюс: Элементарная алгебра с точки зрения высшей математики"-1 час;</w:t>
      </w:r>
    </w:p>
    <w:p w:rsidR="00C53530" w:rsidRPr="00C53530" w:rsidRDefault="00C53530" w:rsidP="00C53530">
      <w:pPr>
        <w:jc w:val="both"/>
      </w:pPr>
      <w:r w:rsidRPr="00C53530">
        <w:t>- «Математические основы информатики»-1 час.</w:t>
      </w:r>
    </w:p>
    <w:p w:rsidR="00C53530" w:rsidRPr="00C53530" w:rsidRDefault="00C53530" w:rsidP="00C53530">
      <w:pPr>
        <w:jc w:val="both"/>
      </w:pPr>
      <w:r w:rsidRPr="00C53530">
        <w:t xml:space="preserve">     В 11-х классах на изучение учебного предмета «Русский язык» выделяется 1 час из базовой части учебного плана лицея. Дополнительно отводится 1 час из  компонента лицея на усиление предмета. Изучается по УМК авторов Львовой С.И.,  Львова В.В.</w:t>
      </w:r>
    </w:p>
    <w:p w:rsidR="00C53530" w:rsidRPr="00C53530" w:rsidRDefault="00C53530" w:rsidP="00C53530">
      <w:pPr>
        <w:jc w:val="both"/>
      </w:pPr>
      <w:r w:rsidRPr="00C53530">
        <w:t xml:space="preserve">      На изучение литературы отводится 3 часа в неделю за счет часов базовой части учебного плана. Изучается  по УМК в 10 -11 классах, авторы Зинин С.А., Сахаров В.И.</w:t>
      </w:r>
    </w:p>
    <w:p w:rsidR="00C53530" w:rsidRPr="00C53530" w:rsidRDefault="00C53530" w:rsidP="00C53530">
      <w:pPr>
        <w:jc w:val="both"/>
      </w:pPr>
      <w:r w:rsidRPr="00C53530">
        <w:t xml:space="preserve">     На преподавание английского языка в 10-11 классах отводится 3 часа в неделю за счет часов базовой части учебного плана (изучается по УМК </w:t>
      </w:r>
      <w:r w:rsidRPr="00C53530">
        <w:rPr>
          <w:lang w:bidi="en-US"/>
        </w:rPr>
        <w:t>Spotlight</w:t>
      </w:r>
      <w:r w:rsidRPr="00C53530">
        <w:t xml:space="preserve"> , авторы О.В. Афанасьева, Д.Дули).</w:t>
      </w:r>
    </w:p>
    <w:p w:rsidR="00C53530" w:rsidRPr="00C53530" w:rsidRDefault="00C53530" w:rsidP="00C53530">
      <w:pPr>
        <w:jc w:val="both"/>
      </w:pPr>
      <w:r w:rsidRPr="00C53530">
        <w:t xml:space="preserve">      На преподавание истории и обществознания в 10-11 классах отводится по 2 часа за счет часов базовой части учебного плана (История России в 10-11 кл. авторы Левандовский А.А., Борисов Н.С.; всеобщая история в  10 классе авторы Уколова В.И., Ревякин А.В.;  в  11 кл. всеобщая история - авторы Улунян А.А., Сергеев Е.Ю., обществознание изучается по  УМК под ред. Боголюбова Л.Н., Городецкая Н.И.).</w:t>
      </w:r>
    </w:p>
    <w:p w:rsidR="00C53530" w:rsidRPr="00C53530" w:rsidRDefault="00C53530" w:rsidP="00C53530">
      <w:pPr>
        <w:jc w:val="both"/>
      </w:pPr>
      <w:r w:rsidRPr="00C53530">
        <w:t xml:space="preserve">     На преподавание географии в 10-11 классах отводится 1 час за счет часов базового уровня. Изучается по учебникам авт. Гладкого Ю.Н., Николиной В.В.</w:t>
      </w:r>
    </w:p>
    <w:p w:rsidR="00C53530" w:rsidRPr="00C53530" w:rsidRDefault="00C53530" w:rsidP="00C53530">
      <w:pPr>
        <w:jc w:val="both"/>
      </w:pPr>
      <w:r w:rsidRPr="00C53530">
        <w:lastRenderedPageBreak/>
        <w:t xml:space="preserve">     </w:t>
      </w:r>
      <w:r w:rsidRPr="00C53530">
        <w:tab/>
        <w:t xml:space="preserve">На преподавание биологии в 10-11 классах отводится 1 час за счет часов базовой части учебного плана, изучается по учебникам авт. Каменского А. А. </w:t>
      </w:r>
    </w:p>
    <w:p w:rsidR="00C53530" w:rsidRPr="00C53530" w:rsidRDefault="00C53530" w:rsidP="00C53530">
      <w:pPr>
        <w:jc w:val="both"/>
      </w:pPr>
      <w:r w:rsidRPr="00C53530">
        <w:t xml:space="preserve">    </w:t>
      </w:r>
      <w:r w:rsidRPr="00C53530">
        <w:tab/>
        <w:t>На преподавание учебного предмета «Химия» отводится 1 час за счет часов базовой части учебного плана. Изучается по учебникам авт. Рудзитис Ф.</w:t>
      </w:r>
    </w:p>
    <w:p w:rsidR="00C53530" w:rsidRPr="00C53530" w:rsidRDefault="00C53530" w:rsidP="00C53530">
      <w:pPr>
        <w:jc w:val="both"/>
      </w:pPr>
      <w:r w:rsidRPr="00C53530">
        <w:tab/>
        <w:t>На преподавание учебного предмета «Физика» отводится 1 час за счет базовой части учебного плана. Дополнительно отводится 1 час из  компонента лицея на усиление предмета. Изучается по учебникам авт. Мякишева Г. Я., Буховцева Б. Б.</w:t>
      </w:r>
    </w:p>
    <w:p w:rsidR="00C53530" w:rsidRPr="00C53530" w:rsidRDefault="00C53530" w:rsidP="00C53530">
      <w:pPr>
        <w:jc w:val="both"/>
      </w:pPr>
      <w:r w:rsidRPr="00C53530">
        <w:tab/>
        <w:t xml:space="preserve">На преподавание учебного предмета «Астрономия» отводится 1 час за счет базовой части учебного плана. Изучается по учебникам Чаругина В.М. </w:t>
      </w:r>
    </w:p>
    <w:p w:rsidR="00C53530" w:rsidRPr="00C53530" w:rsidRDefault="00C53530" w:rsidP="00C53530">
      <w:pPr>
        <w:jc w:val="both"/>
      </w:pPr>
      <w:r w:rsidRPr="00C53530">
        <w:tab/>
        <w:t>На преподавание учебного предмета «Технология» в 11 классе отводится 1 час в неделю за счет часов базовой части учебного плана. Изучается по учебникам авт. Симоненко В. Д.</w:t>
      </w:r>
    </w:p>
    <w:p w:rsidR="00C53530" w:rsidRPr="00C53530" w:rsidRDefault="00C53530" w:rsidP="00C53530">
      <w:pPr>
        <w:jc w:val="both"/>
      </w:pPr>
      <w:r w:rsidRPr="00C53530">
        <w:t>В учебном плане лицея на изучение предмета «ОБЖ» в 10 – 11 классах выделено по 1 часу за счет часов базовой части учебного плана. Изучается по учебникам авт. Смирнова А. Т., Хренникова Б.О.. В соответствии с федеральными и региональными законами, нормативно-правовыми актами, Уставом МБОУ «Лицей № 56», в рамках предмета осуществляется получение обучающимися начальных знаний по обороне государства, о воинской обязанности граждан и приобретении обучающимися навыков в области гражданской обороны, а также подготовки обучающихся – граждан мужского пола по основам военной службы. В соответствии с Федеральным законом от 28.03.1998 № 53 – ФЗ «О воинской обязанности и военной службе», приказом Минобороны РФ и Министерства образования и науки РФ от 24.02.2010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в целях практического закрепления полученных знаний по разделу «Основы военных знаний» курсов «Основы безопасности жизнедеятельности», «Безопасность жизнедеятельности» с 31.05.18 по 05.06.18 проводятся учебные сборы для юношей 10 классов.</w:t>
      </w:r>
    </w:p>
    <w:p w:rsidR="00C53530" w:rsidRPr="00C53530" w:rsidRDefault="00C53530" w:rsidP="00C53530">
      <w:pPr>
        <w:jc w:val="both"/>
      </w:pPr>
      <w:r w:rsidRPr="00C53530">
        <w:t>Учебный предмет «Физическая культура» реализуется в соответствии с комплексной программой физического воспитания обучающихся 1 – 11 классов. В учебном плане на развитие физической культуры обучающихся, приобщению лицеистов к активному, здоровому образу жизни отведено 3 часа за счет часов базовой части учебного плана. Изучается по учебникам авт. Ляха В. И..</w:t>
      </w:r>
    </w:p>
    <w:p w:rsidR="00C53530" w:rsidRPr="00C53530" w:rsidRDefault="00C53530" w:rsidP="00C53530">
      <w:pPr>
        <w:jc w:val="both"/>
      </w:pPr>
      <w:r w:rsidRPr="00C53530">
        <w:tab/>
        <w:t>Промежуточная аттестация проводится по учебным предметам обязательной части учебного плана на основании Положения о текущей и промежуточной аттестации обучающихся МБОУ «Лицей № 56» и в соответствии с решением педагогического совета.</w:t>
      </w:r>
    </w:p>
    <w:p w:rsidR="00C53530" w:rsidRPr="00C53530" w:rsidRDefault="00C53530" w:rsidP="00C53530">
      <w:pPr>
        <w:jc w:val="both"/>
      </w:pPr>
      <w:r w:rsidRPr="00C53530">
        <w:t>Формы промежуточной аттестации:</w:t>
      </w:r>
    </w:p>
    <w:p w:rsidR="00C53530" w:rsidRPr="00C53530" w:rsidRDefault="00C53530" w:rsidP="00C53530">
      <w:pPr>
        <w:jc w:val="both"/>
      </w:pPr>
      <w:r w:rsidRPr="00C53530">
        <w:t>- проверочные работы;</w:t>
      </w:r>
    </w:p>
    <w:p w:rsidR="00C53530" w:rsidRPr="00C53530" w:rsidRDefault="00C53530" w:rsidP="00C53530">
      <w:pPr>
        <w:jc w:val="both"/>
      </w:pPr>
      <w:r w:rsidRPr="00C53530">
        <w:t>- контрольные работы;</w:t>
      </w:r>
    </w:p>
    <w:p w:rsidR="00C53530" w:rsidRPr="00C53530" w:rsidRDefault="00C53530" w:rsidP="00C53530">
      <w:pPr>
        <w:jc w:val="both"/>
      </w:pPr>
      <w:r w:rsidRPr="00C53530">
        <w:t>- самостоятельные работы;</w:t>
      </w:r>
    </w:p>
    <w:p w:rsidR="00C53530" w:rsidRPr="00C53530" w:rsidRDefault="00C53530" w:rsidP="00C53530">
      <w:pPr>
        <w:jc w:val="both"/>
      </w:pPr>
      <w:r w:rsidRPr="00C53530">
        <w:t>- комплексные контрольные работы;</w:t>
      </w:r>
    </w:p>
    <w:p w:rsidR="00C53530" w:rsidRPr="00C53530" w:rsidRDefault="00C53530" w:rsidP="00C53530">
      <w:pPr>
        <w:jc w:val="both"/>
      </w:pPr>
      <w:r w:rsidRPr="00C53530">
        <w:t>- сочинения;</w:t>
      </w:r>
    </w:p>
    <w:p w:rsidR="00C53530" w:rsidRPr="00C53530" w:rsidRDefault="00C53530" w:rsidP="00C53530">
      <w:pPr>
        <w:jc w:val="both"/>
      </w:pPr>
      <w:r w:rsidRPr="00C53530">
        <w:t>- контрольное изложение;</w:t>
      </w:r>
    </w:p>
    <w:p w:rsidR="00C53530" w:rsidRPr="00C53530" w:rsidRDefault="00C53530" w:rsidP="00C53530">
      <w:pPr>
        <w:jc w:val="both"/>
      </w:pPr>
      <w:r w:rsidRPr="00C53530">
        <w:t>- тестирование, в т.ч. в формате ЕГЭ;</w:t>
      </w:r>
    </w:p>
    <w:p w:rsidR="00C53530" w:rsidRPr="00C53530" w:rsidRDefault="00C53530" w:rsidP="00C53530">
      <w:pPr>
        <w:jc w:val="both"/>
      </w:pPr>
      <w:r w:rsidRPr="00C53530">
        <w:t>- защита проектной работы;</w:t>
      </w:r>
    </w:p>
    <w:p w:rsidR="00C53530" w:rsidRPr="00C53530" w:rsidRDefault="00C53530" w:rsidP="00C53530">
      <w:pPr>
        <w:jc w:val="both"/>
      </w:pPr>
      <w:r w:rsidRPr="00C53530">
        <w:t>- защита реферата.</w:t>
      </w:r>
    </w:p>
    <w:p w:rsidR="00C53530" w:rsidRPr="00C53530" w:rsidRDefault="00C53530" w:rsidP="00C53530">
      <w:pPr>
        <w:jc w:val="both"/>
      </w:pPr>
      <w:r w:rsidRPr="00C53530">
        <w:t>Представленный учебный план позволяет прогнозировать получение такого результата образовательной деятельности, который обеспечивает быструю адаптацию выпускников лицея к разным жизненным ситуациям, создает базу для успешного обучения в высших учебных заведениях по изучаемому профилю и для последующей их работы в различных общественных сферах.</w:t>
      </w:r>
    </w:p>
    <w:p w:rsidR="00C53530" w:rsidRPr="00C53530" w:rsidRDefault="00C53530" w:rsidP="00C53530">
      <w:pPr>
        <w:jc w:val="both"/>
      </w:pPr>
      <w:r w:rsidRPr="00C53530">
        <w:t>Материально- техническая база лицея позволяет осуществить обучение на высоком информационно –техническом уровне.</w:t>
      </w:r>
    </w:p>
    <w:p w:rsidR="00C53530" w:rsidRPr="00C53530" w:rsidRDefault="00453CC9" w:rsidP="00C53530">
      <w:pPr>
        <w:jc w:val="both"/>
      </w:pPr>
      <w:r w:rsidRPr="00714BF5">
        <w:lastRenderedPageBreak/>
        <w:t>Учебный план на 2018-2019</w:t>
      </w:r>
      <w:r w:rsidR="00C53530" w:rsidRPr="00714BF5">
        <w:t xml:space="preserve"> учебный год рассмотрен на заседании педагогического совета МБОУ «Лицей № 56» (протокол №1 от 31.08.201</w:t>
      </w:r>
      <w:r w:rsidRPr="00714BF5">
        <w:t>8</w:t>
      </w:r>
      <w:r w:rsidR="00C53530" w:rsidRPr="00714BF5">
        <w:t xml:space="preserve">г.) и утвержден приказом директора </w:t>
      </w:r>
      <w:r w:rsidR="00714BF5" w:rsidRPr="00714BF5">
        <w:t>№160</w:t>
      </w:r>
      <w:r w:rsidR="00C53530" w:rsidRPr="00714BF5">
        <w:t xml:space="preserve"> от 01.09.201</w:t>
      </w:r>
      <w:r w:rsidRPr="00714BF5">
        <w:t>8</w:t>
      </w:r>
      <w:r w:rsidR="00C53530" w:rsidRPr="00714BF5">
        <w:t>г.</w:t>
      </w:r>
    </w:p>
    <w:p w:rsidR="00674A23" w:rsidRPr="00D35C7C" w:rsidRDefault="00674A23" w:rsidP="001546D9">
      <w:pPr>
        <w:jc w:val="both"/>
      </w:pPr>
    </w:p>
    <w:p w:rsidR="00D76D09" w:rsidRPr="00D35C7C" w:rsidRDefault="006808DD" w:rsidP="004469B9">
      <w:pPr>
        <w:pStyle w:val="text-1"/>
        <w:spacing w:before="0" w:beforeAutospacing="0" w:after="0" w:afterAutospacing="0"/>
        <w:jc w:val="both"/>
      </w:pPr>
      <w:r w:rsidRPr="00D35C7C">
        <w:rPr>
          <w:b/>
          <w:i/>
        </w:rPr>
        <w:t>Вывод</w:t>
      </w:r>
      <w:r w:rsidR="009D4257" w:rsidRPr="00D35C7C">
        <w:rPr>
          <w:b/>
          <w:i/>
        </w:rPr>
        <w:t xml:space="preserve"> по разделу</w:t>
      </w:r>
      <w:r w:rsidRPr="00D35C7C">
        <w:rPr>
          <w:b/>
          <w:i/>
        </w:rPr>
        <w:t>:</w:t>
      </w:r>
      <w:r w:rsidR="009D4257" w:rsidRPr="00D35C7C">
        <w:rPr>
          <w:b/>
          <w:i/>
        </w:rPr>
        <w:t xml:space="preserve"> </w:t>
      </w:r>
      <w:r w:rsidR="00D76D09" w:rsidRPr="00D35C7C">
        <w:t xml:space="preserve">В </w:t>
      </w:r>
      <w:r w:rsidR="006C6ACA" w:rsidRPr="00D35C7C">
        <w:t>МБОУ «Лицей № 56</w:t>
      </w:r>
      <w:r w:rsidR="004C696F" w:rsidRPr="00D35C7C">
        <w:t>»</w:t>
      </w:r>
      <w:r w:rsidR="00C53530">
        <w:t xml:space="preserve"> реализую</w:t>
      </w:r>
      <w:r w:rsidR="00D76D09" w:rsidRPr="00D35C7C">
        <w:t>тся</w:t>
      </w:r>
      <w:r w:rsidR="004A0108" w:rsidRPr="00D35C7C">
        <w:t xml:space="preserve"> </w:t>
      </w:r>
      <w:r w:rsidR="00C53530">
        <w:t xml:space="preserve">основные </w:t>
      </w:r>
      <w:r w:rsidR="004A0108" w:rsidRPr="00D35C7C">
        <w:t>образовательн</w:t>
      </w:r>
      <w:r w:rsidR="00C53530">
        <w:t>ые</w:t>
      </w:r>
      <w:r w:rsidR="004A0108" w:rsidRPr="00D35C7C">
        <w:t xml:space="preserve"> программ</w:t>
      </w:r>
      <w:r w:rsidR="00C53530">
        <w:t>ы</w:t>
      </w:r>
      <w:r w:rsidR="004A0108" w:rsidRPr="00D35C7C">
        <w:t>, направленн</w:t>
      </w:r>
      <w:r w:rsidR="00C53530">
        <w:t>ые</w:t>
      </w:r>
      <w:r w:rsidR="004A0108" w:rsidRPr="00D35C7C">
        <w:t xml:space="preserve"> на получение </w:t>
      </w:r>
      <w:r w:rsidR="00C53530">
        <w:t>обучающимися</w:t>
      </w:r>
      <w:r w:rsidR="004A0108" w:rsidRPr="00D35C7C">
        <w:t xml:space="preserve"> </w:t>
      </w:r>
      <w:r w:rsidR="004C696F" w:rsidRPr="00D35C7C">
        <w:t>качественного</w:t>
      </w:r>
      <w:r w:rsidR="004A0108" w:rsidRPr="00D35C7C">
        <w:t xml:space="preserve"> </w:t>
      </w:r>
      <w:r w:rsidR="00C53530" w:rsidRPr="00D35C7C">
        <w:t xml:space="preserve">информационно – </w:t>
      </w:r>
      <w:r w:rsidR="004A0108" w:rsidRPr="00D35C7C">
        <w:t>математического</w:t>
      </w:r>
      <w:r w:rsidR="00C53530">
        <w:t xml:space="preserve"> </w:t>
      </w:r>
      <w:r w:rsidR="004A0108" w:rsidRPr="00D35C7C">
        <w:t>образования. Содержание подготовки обучающихся и выпускников по программам</w:t>
      </w:r>
      <w:r w:rsidR="004C696F" w:rsidRPr="00D35C7C">
        <w:t xml:space="preserve"> начального общего,</w:t>
      </w:r>
      <w:r w:rsidR="004A0108" w:rsidRPr="00D35C7C">
        <w:t xml:space="preserve"> основного общего и среднего общего образования соответствует федеральным государственным</w:t>
      </w:r>
      <w:r w:rsidR="00C53530">
        <w:t xml:space="preserve"> образовательным стандартам и </w:t>
      </w:r>
      <w:r w:rsidR="004A0108" w:rsidRPr="00D35C7C">
        <w:t xml:space="preserve"> требованиям. </w:t>
      </w:r>
      <w:r w:rsidR="004C696F" w:rsidRPr="00D35C7C">
        <w:t xml:space="preserve">В соответствии с действующим законодательством в области образования все обучающиеся </w:t>
      </w:r>
      <w:r w:rsidR="00C53530">
        <w:t>со 2 класса</w:t>
      </w:r>
      <w:r w:rsidR="004A0108" w:rsidRPr="00D35C7C">
        <w:t xml:space="preserve"> обучаются по углубленным программам профильных учебных предметов.  </w:t>
      </w:r>
      <w:r w:rsidR="004469B9" w:rsidRPr="00D35C7C">
        <w:t xml:space="preserve">Учебные занятия </w:t>
      </w:r>
      <w:r w:rsidR="004C696F" w:rsidRPr="00D35C7C">
        <w:t xml:space="preserve">совместно </w:t>
      </w:r>
      <w:r w:rsidR="004469B9" w:rsidRPr="00D35C7C">
        <w:t xml:space="preserve"> с внеклассной деятельностью формируют социально активную, патриотически настроенную личность, сделавшую выбор в пользу будущей инженерно-технической</w:t>
      </w:r>
      <w:r w:rsidR="004C696F" w:rsidRPr="00D35C7C">
        <w:t xml:space="preserve"> и экономической</w:t>
      </w:r>
      <w:r w:rsidR="004469B9" w:rsidRPr="00D35C7C">
        <w:t xml:space="preserve"> специальности.</w:t>
      </w:r>
    </w:p>
    <w:p w:rsidR="003F070E" w:rsidRPr="00D35C7C" w:rsidRDefault="003F070E" w:rsidP="004D0290">
      <w:pPr>
        <w:jc w:val="both"/>
        <w:rPr>
          <w:b/>
        </w:rPr>
      </w:pPr>
    </w:p>
    <w:p w:rsidR="00DD7E8C" w:rsidRPr="00D35C7C" w:rsidRDefault="00DD7E8C" w:rsidP="004D0290">
      <w:pPr>
        <w:jc w:val="both"/>
        <w:rPr>
          <w:b/>
        </w:rPr>
        <w:sectPr w:rsidR="00DD7E8C" w:rsidRPr="00D35C7C" w:rsidSect="00D35C7C">
          <w:footerReference w:type="even" r:id="rId10"/>
          <w:pgSz w:w="11906" w:h="16838"/>
          <w:pgMar w:top="709" w:right="794" w:bottom="709" w:left="1701" w:header="709" w:footer="709" w:gutter="0"/>
          <w:pgNumType w:start="1"/>
          <w:cols w:space="708"/>
          <w:docGrid w:linePitch="360"/>
        </w:sectPr>
      </w:pPr>
    </w:p>
    <w:p w:rsidR="006808DD" w:rsidRPr="00D35C7C" w:rsidRDefault="008C220C" w:rsidP="009D4257">
      <w:pPr>
        <w:jc w:val="center"/>
        <w:rPr>
          <w:b/>
        </w:rPr>
      </w:pPr>
      <w:r w:rsidRPr="00D35C7C">
        <w:rPr>
          <w:b/>
        </w:rPr>
        <w:lastRenderedPageBreak/>
        <w:t>Р</w:t>
      </w:r>
      <w:r w:rsidR="006808DD" w:rsidRPr="00D35C7C">
        <w:rPr>
          <w:b/>
        </w:rPr>
        <w:t>АЗДЕЛ 3. КАЧЕСТВО ПОДГОТОВКИ ВЫПУСКНИКОВ</w:t>
      </w:r>
    </w:p>
    <w:p w:rsidR="006808DD" w:rsidRPr="00D35C7C" w:rsidRDefault="006808DD" w:rsidP="006808DD"/>
    <w:p w:rsidR="006808DD" w:rsidRPr="00D35C7C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35C7C">
        <w:t xml:space="preserve"> Положительные результаты итоговой аттестации в течение трех последних лет</w:t>
      </w:r>
    </w:p>
    <w:p w:rsidR="000D6766" w:rsidRPr="00D35C7C" w:rsidRDefault="000D6766" w:rsidP="000D6766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045"/>
        <w:gridCol w:w="2044"/>
        <w:gridCol w:w="2474"/>
      </w:tblGrid>
      <w:tr w:rsidR="006808DD" w:rsidRPr="00D35C7C">
        <w:tc>
          <w:tcPr>
            <w:tcW w:w="1509" w:type="pct"/>
          </w:tcPr>
          <w:p w:rsidR="006808DD" w:rsidRPr="00D35C7C" w:rsidRDefault="006808DD" w:rsidP="00FF5176">
            <w:pPr>
              <w:jc w:val="both"/>
            </w:pPr>
          </w:p>
        </w:tc>
        <w:tc>
          <w:tcPr>
            <w:tcW w:w="1087" w:type="pct"/>
          </w:tcPr>
          <w:p w:rsidR="006808DD" w:rsidRPr="008622F1" w:rsidRDefault="008622F1" w:rsidP="002F266E">
            <w:pPr>
              <w:jc w:val="center"/>
            </w:pPr>
            <w:r w:rsidRPr="008622F1">
              <w:t>2016-2017</w:t>
            </w:r>
            <w:r w:rsidR="000A5F35" w:rsidRPr="008622F1">
              <w:t>уч.</w:t>
            </w:r>
            <w:r w:rsidR="006808DD" w:rsidRPr="008622F1">
              <w:t xml:space="preserve">  г</w:t>
            </w:r>
            <w:r w:rsidR="000A5F35" w:rsidRPr="008622F1">
              <w:t>од</w:t>
            </w:r>
          </w:p>
          <w:p w:rsidR="006808DD" w:rsidRPr="008622F1" w:rsidRDefault="006808DD" w:rsidP="002F266E">
            <w:pPr>
              <w:jc w:val="center"/>
            </w:pPr>
            <w:r w:rsidRPr="008622F1">
              <w:t>% выпускников</w:t>
            </w:r>
          </w:p>
        </w:tc>
        <w:tc>
          <w:tcPr>
            <w:tcW w:w="1087" w:type="pct"/>
          </w:tcPr>
          <w:p w:rsidR="006808DD" w:rsidRPr="008622F1" w:rsidRDefault="000A5F35" w:rsidP="002F266E">
            <w:pPr>
              <w:jc w:val="center"/>
            </w:pPr>
            <w:r w:rsidRPr="008622F1">
              <w:t>201</w:t>
            </w:r>
            <w:r w:rsidR="008622F1" w:rsidRPr="008622F1">
              <w:t>7-2018</w:t>
            </w:r>
            <w:r w:rsidR="006808DD" w:rsidRPr="008622F1">
              <w:t xml:space="preserve"> </w:t>
            </w:r>
            <w:r w:rsidRPr="008622F1">
              <w:t>уч.</w:t>
            </w:r>
            <w:r w:rsidR="006808DD" w:rsidRPr="008622F1">
              <w:t xml:space="preserve"> г</w:t>
            </w:r>
            <w:r w:rsidR="002F266E" w:rsidRPr="008622F1">
              <w:t>од</w:t>
            </w:r>
          </w:p>
          <w:p w:rsidR="006808DD" w:rsidRPr="008622F1" w:rsidRDefault="006808DD" w:rsidP="002F266E">
            <w:pPr>
              <w:jc w:val="center"/>
            </w:pPr>
            <w:r w:rsidRPr="008622F1">
              <w:t>% выпускников</w:t>
            </w:r>
          </w:p>
        </w:tc>
        <w:tc>
          <w:tcPr>
            <w:tcW w:w="1316" w:type="pct"/>
          </w:tcPr>
          <w:p w:rsidR="006808DD" w:rsidRPr="008622F1" w:rsidRDefault="000A5F35" w:rsidP="002F266E">
            <w:pPr>
              <w:jc w:val="center"/>
            </w:pPr>
            <w:r w:rsidRPr="008622F1">
              <w:t>201</w:t>
            </w:r>
            <w:r w:rsidR="008622F1" w:rsidRPr="008622F1">
              <w:t>8</w:t>
            </w:r>
            <w:r w:rsidRPr="008622F1">
              <w:t>-201</w:t>
            </w:r>
            <w:r w:rsidR="008622F1" w:rsidRPr="008622F1">
              <w:t>9</w:t>
            </w:r>
            <w:r w:rsidRPr="008622F1">
              <w:t xml:space="preserve"> уч</w:t>
            </w:r>
            <w:r w:rsidR="008622F1" w:rsidRPr="008622F1">
              <w:t>.</w:t>
            </w:r>
            <w:r w:rsidR="008622F1">
              <w:t xml:space="preserve"> </w:t>
            </w:r>
            <w:r w:rsidRPr="008622F1">
              <w:t>год</w:t>
            </w:r>
          </w:p>
          <w:p w:rsidR="006808DD" w:rsidRPr="008622F1" w:rsidRDefault="006808DD" w:rsidP="002F266E">
            <w:pPr>
              <w:jc w:val="center"/>
            </w:pPr>
            <w:r w:rsidRPr="008622F1">
              <w:t>% выпускников</w:t>
            </w:r>
          </w:p>
        </w:tc>
      </w:tr>
      <w:tr w:rsidR="00A600AE" w:rsidRPr="00D35C7C">
        <w:tc>
          <w:tcPr>
            <w:tcW w:w="1509" w:type="pct"/>
          </w:tcPr>
          <w:p w:rsidR="00A600AE" w:rsidRPr="00D35C7C" w:rsidRDefault="00A600AE" w:rsidP="00973F66">
            <w:pPr>
              <w:tabs>
                <w:tab w:val="left" w:pos="1935"/>
              </w:tabs>
              <w:jc w:val="both"/>
            </w:pPr>
            <w:r w:rsidRPr="00D35C7C">
              <w:rPr>
                <w:lang w:val="en-US"/>
              </w:rPr>
              <w:t>I</w:t>
            </w:r>
            <w:r w:rsidR="008622F1">
              <w:t xml:space="preserve"> уровень</w:t>
            </w:r>
            <w:r w:rsidR="00973F66" w:rsidRPr="00D35C7C">
              <w:tab/>
              <w:t>ВПР</w:t>
            </w:r>
          </w:p>
        </w:tc>
        <w:tc>
          <w:tcPr>
            <w:tcW w:w="1087" w:type="pct"/>
          </w:tcPr>
          <w:p w:rsidR="00A600AE" w:rsidRPr="00D35C7C" w:rsidRDefault="008622F1" w:rsidP="008622F1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087" w:type="pct"/>
          </w:tcPr>
          <w:p w:rsidR="00A600AE" w:rsidRPr="00D35C7C" w:rsidRDefault="00973F66" w:rsidP="00A600AE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F449EF" w:rsidRPr="00D35C7C">
              <w:rPr>
                <w:b/>
              </w:rPr>
              <w:t>%</w:t>
            </w:r>
          </w:p>
        </w:tc>
        <w:tc>
          <w:tcPr>
            <w:tcW w:w="1316" w:type="pct"/>
          </w:tcPr>
          <w:p w:rsidR="00A600AE" w:rsidRPr="00D35C7C" w:rsidRDefault="00973F66" w:rsidP="00A600AE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A600AE" w:rsidRPr="00D35C7C">
        <w:tc>
          <w:tcPr>
            <w:tcW w:w="1509" w:type="pct"/>
          </w:tcPr>
          <w:p w:rsidR="00A600AE" w:rsidRPr="00D35C7C" w:rsidRDefault="00A600AE" w:rsidP="00FF5176">
            <w:pPr>
              <w:jc w:val="both"/>
            </w:pPr>
            <w:r w:rsidRPr="00D35C7C">
              <w:rPr>
                <w:lang w:val="en-US"/>
              </w:rPr>
              <w:t>II</w:t>
            </w:r>
            <w:r w:rsidR="008622F1">
              <w:t xml:space="preserve"> уровень</w:t>
            </w:r>
          </w:p>
        </w:tc>
        <w:tc>
          <w:tcPr>
            <w:tcW w:w="1087" w:type="pct"/>
          </w:tcPr>
          <w:p w:rsidR="00A600AE" w:rsidRPr="00D35C7C" w:rsidRDefault="00A600AE" w:rsidP="008622F1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3F070E" w:rsidRPr="00D35C7C">
              <w:rPr>
                <w:b/>
              </w:rPr>
              <w:t xml:space="preserve"> %</w:t>
            </w:r>
          </w:p>
        </w:tc>
        <w:tc>
          <w:tcPr>
            <w:tcW w:w="1087" w:type="pct"/>
          </w:tcPr>
          <w:p w:rsidR="00A600AE" w:rsidRPr="00D35C7C" w:rsidRDefault="00A600AE" w:rsidP="00A600AE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3F070E" w:rsidRPr="00D35C7C">
              <w:rPr>
                <w:b/>
              </w:rPr>
              <w:t>%</w:t>
            </w:r>
          </w:p>
        </w:tc>
        <w:tc>
          <w:tcPr>
            <w:tcW w:w="1316" w:type="pct"/>
          </w:tcPr>
          <w:p w:rsidR="00A600AE" w:rsidRPr="00D35C7C" w:rsidRDefault="00A600AE" w:rsidP="00A600AE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3F070E" w:rsidRPr="00D35C7C">
              <w:rPr>
                <w:b/>
              </w:rPr>
              <w:t>%</w:t>
            </w:r>
          </w:p>
        </w:tc>
      </w:tr>
      <w:tr w:rsidR="00A600AE" w:rsidRPr="00D35C7C">
        <w:tc>
          <w:tcPr>
            <w:tcW w:w="1509" w:type="pct"/>
          </w:tcPr>
          <w:p w:rsidR="00A600AE" w:rsidRPr="00D35C7C" w:rsidRDefault="00A600AE" w:rsidP="00FF5176">
            <w:pPr>
              <w:jc w:val="both"/>
            </w:pPr>
            <w:r w:rsidRPr="00D35C7C">
              <w:rPr>
                <w:lang w:val="en-US"/>
              </w:rPr>
              <w:t>III</w:t>
            </w:r>
            <w:r w:rsidR="008622F1">
              <w:t xml:space="preserve"> уровень</w:t>
            </w:r>
          </w:p>
        </w:tc>
        <w:tc>
          <w:tcPr>
            <w:tcW w:w="1087" w:type="pct"/>
          </w:tcPr>
          <w:p w:rsidR="00A600AE" w:rsidRPr="00D35C7C" w:rsidRDefault="00A600AE" w:rsidP="008622F1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3F070E" w:rsidRPr="00D35C7C">
              <w:rPr>
                <w:b/>
              </w:rPr>
              <w:t>%</w:t>
            </w:r>
          </w:p>
        </w:tc>
        <w:tc>
          <w:tcPr>
            <w:tcW w:w="1087" w:type="pct"/>
          </w:tcPr>
          <w:p w:rsidR="00A600AE" w:rsidRPr="00D35C7C" w:rsidRDefault="006C6ACA" w:rsidP="00A600AE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973F66" w:rsidRPr="00D35C7C">
              <w:rPr>
                <w:b/>
              </w:rPr>
              <w:t>%</w:t>
            </w:r>
          </w:p>
        </w:tc>
        <w:tc>
          <w:tcPr>
            <w:tcW w:w="1316" w:type="pct"/>
          </w:tcPr>
          <w:p w:rsidR="00A600AE" w:rsidRPr="00D35C7C" w:rsidRDefault="00A600AE" w:rsidP="00A600AE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3F070E" w:rsidRPr="00D35C7C">
              <w:rPr>
                <w:b/>
              </w:rPr>
              <w:t>%</w:t>
            </w:r>
          </w:p>
        </w:tc>
      </w:tr>
      <w:tr w:rsidR="00A600AE" w:rsidRPr="00D35C7C">
        <w:tc>
          <w:tcPr>
            <w:tcW w:w="1509" w:type="pct"/>
          </w:tcPr>
          <w:p w:rsidR="00A600AE" w:rsidRPr="00D35C7C" w:rsidRDefault="00A600AE" w:rsidP="00FF5176">
            <w:r w:rsidRPr="00D35C7C">
              <w:t>В целом по ОУ</w:t>
            </w:r>
          </w:p>
        </w:tc>
        <w:tc>
          <w:tcPr>
            <w:tcW w:w="1087" w:type="pct"/>
          </w:tcPr>
          <w:p w:rsidR="00A600AE" w:rsidRPr="00D35C7C" w:rsidRDefault="00A600AE" w:rsidP="008622F1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3F070E" w:rsidRPr="00D35C7C">
              <w:rPr>
                <w:b/>
              </w:rPr>
              <w:t>%</w:t>
            </w:r>
          </w:p>
        </w:tc>
        <w:tc>
          <w:tcPr>
            <w:tcW w:w="1087" w:type="pct"/>
          </w:tcPr>
          <w:p w:rsidR="00A600AE" w:rsidRPr="00D35C7C" w:rsidRDefault="00A600AE" w:rsidP="00A600AE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3F070E" w:rsidRPr="00D35C7C">
              <w:rPr>
                <w:b/>
              </w:rPr>
              <w:t>%</w:t>
            </w:r>
          </w:p>
        </w:tc>
        <w:tc>
          <w:tcPr>
            <w:tcW w:w="1316" w:type="pct"/>
          </w:tcPr>
          <w:p w:rsidR="00A600AE" w:rsidRPr="00D35C7C" w:rsidRDefault="00A600AE" w:rsidP="00A600AE">
            <w:pPr>
              <w:jc w:val="center"/>
              <w:rPr>
                <w:b/>
              </w:rPr>
            </w:pPr>
            <w:r w:rsidRPr="00D35C7C">
              <w:rPr>
                <w:b/>
              </w:rPr>
              <w:t>100</w:t>
            </w:r>
            <w:r w:rsidR="003F070E" w:rsidRPr="00D35C7C">
              <w:rPr>
                <w:b/>
              </w:rPr>
              <w:t>%</w:t>
            </w:r>
          </w:p>
        </w:tc>
      </w:tr>
    </w:tbl>
    <w:p w:rsidR="009D4257" w:rsidRPr="00D35C7C" w:rsidRDefault="009D4257" w:rsidP="009D4257">
      <w:pPr>
        <w:ind w:left="360"/>
        <w:jc w:val="both"/>
      </w:pPr>
    </w:p>
    <w:p w:rsidR="006808DD" w:rsidRPr="00D35C7C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35C7C">
        <w:t xml:space="preserve">Доля </w:t>
      </w:r>
      <w:r w:rsidR="00121514" w:rsidRPr="00D35C7C">
        <w:t>об</w:t>
      </w:r>
      <w:r w:rsidRPr="00D35C7C">
        <w:t>уча</w:t>
      </w:r>
      <w:r w:rsidR="00121514" w:rsidRPr="00D35C7C">
        <w:t>ю</w:t>
      </w:r>
      <w:r w:rsidRPr="00D35C7C">
        <w:t>щихся, закончивших образовательные ступени на «4» и «5»</w:t>
      </w:r>
    </w:p>
    <w:p w:rsidR="000D6766" w:rsidRPr="00D35C7C" w:rsidRDefault="000D6766" w:rsidP="000D6766">
      <w:pPr>
        <w:tabs>
          <w:tab w:val="left" w:pos="426"/>
        </w:tabs>
        <w:jc w:val="both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2459"/>
        <w:gridCol w:w="2767"/>
        <w:gridCol w:w="2908"/>
      </w:tblGrid>
      <w:tr w:rsidR="007F2C68" w:rsidRPr="00C40DB2" w:rsidTr="007F2C68">
        <w:trPr>
          <w:trHeight w:val="230"/>
        </w:trPr>
        <w:tc>
          <w:tcPr>
            <w:tcW w:w="664" w:type="pct"/>
            <w:vMerge w:val="restart"/>
          </w:tcPr>
          <w:p w:rsidR="007F2C68" w:rsidRPr="00C40DB2" w:rsidRDefault="007F2C68" w:rsidP="00A600AE">
            <w:pPr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Ступени образования</w:t>
            </w:r>
          </w:p>
        </w:tc>
        <w:tc>
          <w:tcPr>
            <w:tcW w:w="4336" w:type="pct"/>
            <w:gridSpan w:val="3"/>
          </w:tcPr>
          <w:p w:rsidR="007F2C68" w:rsidRPr="00C40DB2" w:rsidRDefault="007F2C68" w:rsidP="00A600AE">
            <w:pPr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Классы, обеспечивающие дополнительную (</w:t>
            </w:r>
            <w:r w:rsidRPr="00C40DB2">
              <w:rPr>
                <w:color w:val="000000" w:themeColor="text1"/>
                <w:u w:val="single"/>
              </w:rPr>
              <w:t>углубленную</w:t>
            </w:r>
            <w:r w:rsidRPr="00C40DB2">
              <w:rPr>
                <w:color w:val="000000" w:themeColor="text1"/>
              </w:rPr>
              <w:t>, расширенную, профильную) подготовку</w:t>
            </w:r>
          </w:p>
        </w:tc>
      </w:tr>
      <w:tr w:rsidR="007F2C68" w:rsidRPr="00C40DB2" w:rsidTr="00EA198D">
        <w:trPr>
          <w:trHeight w:val="700"/>
        </w:trPr>
        <w:tc>
          <w:tcPr>
            <w:tcW w:w="664" w:type="pct"/>
            <w:vMerge/>
          </w:tcPr>
          <w:p w:rsidR="007F2C68" w:rsidRPr="00C40DB2" w:rsidRDefault="007F2C68" w:rsidP="00A600AE">
            <w:pPr>
              <w:rPr>
                <w:color w:val="000000" w:themeColor="text1"/>
              </w:rPr>
            </w:pPr>
          </w:p>
        </w:tc>
        <w:tc>
          <w:tcPr>
            <w:tcW w:w="1311" w:type="pct"/>
          </w:tcPr>
          <w:p w:rsidR="007F2C68" w:rsidRPr="00C40DB2" w:rsidRDefault="008622F1" w:rsidP="00EA198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 xml:space="preserve">2016-2017 </w:t>
            </w:r>
            <w:r w:rsidR="007F2C68" w:rsidRPr="00C40DB2">
              <w:rPr>
                <w:color w:val="000000" w:themeColor="text1"/>
              </w:rPr>
              <w:t>уч.</w:t>
            </w:r>
            <w:r w:rsidRPr="00C40DB2">
              <w:rPr>
                <w:color w:val="000000" w:themeColor="text1"/>
              </w:rPr>
              <w:t xml:space="preserve"> год</w:t>
            </w:r>
          </w:p>
          <w:p w:rsidR="007F2C68" w:rsidRPr="00C40DB2" w:rsidRDefault="007F2C68" w:rsidP="00EA198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% выпускников</w:t>
            </w:r>
          </w:p>
        </w:tc>
        <w:tc>
          <w:tcPr>
            <w:tcW w:w="1475" w:type="pct"/>
          </w:tcPr>
          <w:p w:rsidR="007F2C68" w:rsidRPr="00C40DB2" w:rsidRDefault="008622F1" w:rsidP="00EA198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2017-2018</w:t>
            </w:r>
            <w:r w:rsidR="007F2C68" w:rsidRPr="00C40DB2">
              <w:rPr>
                <w:color w:val="000000" w:themeColor="text1"/>
              </w:rPr>
              <w:t xml:space="preserve"> уч.</w:t>
            </w:r>
            <w:r w:rsidRPr="00C40DB2">
              <w:rPr>
                <w:color w:val="000000" w:themeColor="text1"/>
              </w:rPr>
              <w:t xml:space="preserve"> год</w:t>
            </w:r>
          </w:p>
          <w:p w:rsidR="007F2C68" w:rsidRPr="00C40DB2" w:rsidRDefault="007F2C68" w:rsidP="00EA198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% выпускников</w:t>
            </w:r>
          </w:p>
        </w:tc>
        <w:tc>
          <w:tcPr>
            <w:tcW w:w="1550" w:type="pct"/>
          </w:tcPr>
          <w:p w:rsidR="007F2C68" w:rsidRPr="00C40DB2" w:rsidRDefault="008622F1" w:rsidP="00EA198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2018-2019</w:t>
            </w:r>
            <w:r w:rsidR="007F2C68" w:rsidRPr="00C40DB2">
              <w:rPr>
                <w:color w:val="000000" w:themeColor="text1"/>
              </w:rPr>
              <w:t xml:space="preserve"> уч.</w:t>
            </w:r>
            <w:r w:rsidRPr="00C40DB2">
              <w:rPr>
                <w:color w:val="000000" w:themeColor="text1"/>
              </w:rPr>
              <w:t xml:space="preserve"> </w:t>
            </w:r>
            <w:r w:rsidR="007F2C68" w:rsidRPr="00C40DB2">
              <w:rPr>
                <w:color w:val="000000" w:themeColor="text1"/>
              </w:rPr>
              <w:t>год</w:t>
            </w:r>
          </w:p>
          <w:p w:rsidR="007F2C68" w:rsidRPr="00C40DB2" w:rsidRDefault="007F2C68" w:rsidP="00EA198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% выпускников</w:t>
            </w:r>
          </w:p>
        </w:tc>
      </w:tr>
      <w:tr w:rsidR="007F2C68" w:rsidRPr="00C40DB2" w:rsidTr="007F2C68">
        <w:tc>
          <w:tcPr>
            <w:tcW w:w="664" w:type="pct"/>
          </w:tcPr>
          <w:p w:rsidR="007F2C68" w:rsidRPr="00C40DB2" w:rsidRDefault="008622F1" w:rsidP="00A600AE">
            <w:pPr>
              <w:jc w:val="both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I уровень</w:t>
            </w:r>
            <w:r w:rsidR="007F2C68" w:rsidRPr="00C40DB2">
              <w:rPr>
                <w:color w:val="000000" w:themeColor="text1"/>
              </w:rPr>
              <w:t xml:space="preserve"> </w:t>
            </w:r>
          </w:p>
        </w:tc>
        <w:tc>
          <w:tcPr>
            <w:tcW w:w="1311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58%</w:t>
            </w:r>
          </w:p>
        </w:tc>
        <w:tc>
          <w:tcPr>
            <w:tcW w:w="1475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62%</w:t>
            </w:r>
          </w:p>
        </w:tc>
        <w:tc>
          <w:tcPr>
            <w:tcW w:w="1550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57%</w:t>
            </w:r>
          </w:p>
        </w:tc>
      </w:tr>
      <w:tr w:rsidR="007F2C68" w:rsidRPr="00C40DB2" w:rsidTr="007F2C68">
        <w:tc>
          <w:tcPr>
            <w:tcW w:w="664" w:type="pct"/>
          </w:tcPr>
          <w:p w:rsidR="007F2C68" w:rsidRPr="00C40DB2" w:rsidRDefault="008622F1" w:rsidP="00A600AE">
            <w:pPr>
              <w:jc w:val="both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II уров</w:t>
            </w:r>
            <w:r w:rsidR="007F2C68" w:rsidRPr="00C40DB2">
              <w:rPr>
                <w:color w:val="000000" w:themeColor="text1"/>
              </w:rPr>
              <w:t xml:space="preserve">ень </w:t>
            </w:r>
          </w:p>
        </w:tc>
        <w:tc>
          <w:tcPr>
            <w:tcW w:w="1311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55%</w:t>
            </w:r>
          </w:p>
        </w:tc>
        <w:tc>
          <w:tcPr>
            <w:tcW w:w="1475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38%</w:t>
            </w:r>
          </w:p>
        </w:tc>
        <w:tc>
          <w:tcPr>
            <w:tcW w:w="1550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41%</w:t>
            </w:r>
          </w:p>
        </w:tc>
      </w:tr>
      <w:tr w:rsidR="007F2C68" w:rsidRPr="00C40DB2" w:rsidTr="007F2C68">
        <w:tc>
          <w:tcPr>
            <w:tcW w:w="664" w:type="pct"/>
          </w:tcPr>
          <w:p w:rsidR="007F2C68" w:rsidRPr="00C40DB2" w:rsidRDefault="008622F1" w:rsidP="00A600AE">
            <w:pPr>
              <w:jc w:val="both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III уров</w:t>
            </w:r>
            <w:r w:rsidR="007F2C68" w:rsidRPr="00C40DB2">
              <w:rPr>
                <w:color w:val="000000" w:themeColor="text1"/>
              </w:rPr>
              <w:t xml:space="preserve">ень </w:t>
            </w:r>
          </w:p>
        </w:tc>
        <w:tc>
          <w:tcPr>
            <w:tcW w:w="1311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43%</w:t>
            </w:r>
          </w:p>
        </w:tc>
        <w:tc>
          <w:tcPr>
            <w:tcW w:w="1475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76%</w:t>
            </w:r>
          </w:p>
        </w:tc>
        <w:tc>
          <w:tcPr>
            <w:tcW w:w="1550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33%</w:t>
            </w:r>
          </w:p>
        </w:tc>
      </w:tr>
      <w:tr w:rsidR="007F2C68" w:rsidRPr="00C40DB2" w:rsidTr="007F2C68">
        <w:tc>
          <w:tcPr>
            <w:tcW w:w="664" w:type="pct"/>
          </w:tcPr>
          <w:p w:rsidR="007F2C68" w:rsidRPr="00C40DB2" w:rsidRDefault="007F2C68" w:rsidP="00A600AE">
            <w:pPr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В целом по ОУ</w:t>
            </w:r>
          </w:p>
        </w:tc>
        <w:tc>
          <w:tcPr>
            <w:tcW w:w="1311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52%</w:t>
            </w:r>
          </w:p>
        </w:tc>
        <w:tc>
          <w:tcPr>
            <w:tcW w:w="1475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59%</w:t>
            </w:r>
          </w:p>
        </w:tc>
        <w:tc>
          <w:tcPr>
            <w:tcW w:w="1550" w:type="pct"/>
          </w:tcPr>
          <w:p w:rsidR="007F2C68" w:rsidRPr="00C40DB2" w:rsidRDefault="007F2C68" w:rsidP="00EA198D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41%</w:t>
            </w:r>
          </w:p>
        </w:tc>
      </w:tr>
    </w:tbl>
    <w:p w:rsidR="00442952" w:rsidRPr="00C40DB2" w:rsidRDefault="00442952" w:rsidP="00442952">
      <w:pPr>
        <w:ind w:left="360"/>
        <w:jc w:val="both"/>
        <w:rPr>
          <w:color w:val="000000" w:themeColor="text1"/>
        </w:rPr>
      </w:pPr>
    </w:p>
    <w:p w:rsidR="006808DD" w:rsidRPr="00D35C7C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35C7C">
        <w:t xml:space="preserve">Качество освоения выпускниками программ, обеспечивающих дополнительную (углубленную, расширенную, профильную) подготовку </w:t>
      </w:r>
    </w:p>
    <w:p w:rsidR="000D6766" w:rsidRPr="00D35C7C" w:rsidRDefault="000D6766" w:rsidP="000D6766">
      <w:pPr>
        <w:tabs>
          <w:tab w:val="left" w:pos="426"/>
        </w:tabs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845"/>
        <w:gridCol w:w="2717"/>
        <w:gridCol w:w="2288"/>
      </w:tblGrid>
      <w:tr w:rsidR="00F449EF" w:rsidRPr="00D35C7C">
        <w:tc>
          <w:tcPr>
            <w:tcW w:w="825" w:type="pct"/>
            <w:vMerge w:val="restart"/>
          </w:tcPr>
          <w:p w:rsidR="00F449EF" w:rsidRPr="00D35C7C" w:rsidRDefault="00F449EF" w:rsidP="00FF5176">
            <w:r w:rsidRPr="00D35C7C">
              <w:t>Ступени обучения</w:t>
            </w:r>
          </w:p>
        </w:tc>
        <w:tc>
          <w:tcPr>
            <w:tcW w:w="4175" w:type="pct"/>
            <w:gridSpan w:val="3"/>
          </w:tcPr>
          <w:p w:rsidR="00F449EF" w:rsidRPr="00D35C7C" w:rsidRDefault="00F449EF" w:rsidP="006808DD">
            <w:pPr>
              <w:jc w:val="center"/>
            </w:pPr>
            <w:r w:rsidRPr="00D35C7C">
              <w:t>Предметы, обеспечивающие дополнительную (углубленную, расширенную, профильную) подготовку</w:t>
            </w:r>
          </w:p>
        </w:tc>
      </w:tr>
      <w:tr w:rsidR="0071189D" w:rsidRPr="00D35C7C" w:rsidTr="0071189D">
        <w:tc>
          <w:tcPr>
            <w:tcW w:w="825" w:type="pct"/>
            <w:vMerge/>
          </w:tcPr>
          <w:p w:rsidR="0071189D" w:rsidRPr="00D35C7C" w:rsidRDefault="0071189D" w:rsidP="00FF5176"/>
        </w:tc>
        <w:tc>
          <w:tcPr>
            <w:tcW w:w="1513" w:type="pct"/>
          </w:tcPr>
          <w:p w:rsidR="0071189D" w:rsidRPr="00D35C7C" w:rsidRDefault="0071189D" w:rsidP="00A600AE">
            <w:pPr>
              <w:jc w:val="center"/>
            </w:pPr>
            <w:r w:rsidRPr="00D35C7C">
              <w:t>математика</w:t>
            </w:r>
          </w:p>
        </w:tc>
        <w:tc>
          <w:tcPr>
            <w:tcW w:w="1445" w:type="pct"/>
          </w:tcPr>
          <w:p w:rsidR="0071189D" w:rsidRPr="00D35C7C" w:rsidRDefault="0071189D" w:rsidP="00FF5176">
            <w:pPr>
              <w:rPr>
                <w:color w:val="C0504D" w:themeColor="accent2"/>
              </w:rPr>
            </w:pPr>
            <w:r w:rsidRPr="00D35C7C">
              <w:t>физика</w:t>
            </w:r>
          </w:p>
        </w:tc>
        <w:tc>
          <w:tcPr>
            <w:tcW w:w="1217" w:type="pct"/>
          </w:tcPr>
          <w:p w:rsidR="0071189D" w:rsidRPr="00D35C7C" w:rsidRDefault="0071189D" w:rsidP="00FF5176">
            <w:r w:rsidRPr="00D35C7C">
              <w:t>Информатика  и ИКТ</w:t>
            </w:r>
          </w:p>
        </w:tc>
      </w:tr>
      <w:tr w:rsidR="00F449EF" w:rsidRPr="00D35C7C">
        <w:tc>
          <w:tcPr>
            <w:tcW w:w="825" w:type="pct"/>
            <w:vMerge/>
          </w:tcPr>
          <w:p w:rsidR="00F449EF" w:rsidRPr="00D35C7C" w:rsidRDefault="00F449EF" w:rsidP="00FF5176"/>
        </w:tc>
        <w:tc>
          <w:tcPr>
            <w:tcW w:w="4175" w:type="pct"/>
            <w:gridSpan w:val="3"/>
          </w:tcPr>
          <w:p w:rsidR="00F449EF" w:rsidRPr="00D35C7C" w:rsidRDefault="00F449EF" w:rsidP="006808DD">
            <w:pPr>
              <w:jc w:val="center"/>
            </w:pPr>
            <w:r w:rsidRPr="00D35C7C">
              <w:t>Доля выпускников (в %), получивших итоговую отметку «4» и»5» по указанным предметам за последние 3 года</w:t>
            </w:r>
          </w:p>
        </w:tc>
      </w:tr>
      <w:tr w:rsidR="0071189D" w:rsidRPr="00D35C7C" w:rsidTr="0071189D">
        <w:tc>
          <w:tcPr>
            <w:tcW w:w="825" w:type="pct"/>
            <w:vMerge w:val="restart"/>
          </w:tcPr>
          <w:p w:rsidR="0071189D" w:rsidRPr="00C40DB2" w:rsidRDefault="008622F1" w:rsidP="006808D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II уров</w:t>
            </w:r>
            <w:r w:rsidR="0071189D" w:rsidRPr="00C40DB2">
              <w:rPr>
                <w:color w:val="000000" w:themeColor="text1"/>
              </w:rPr>
              <w:t>ень</w:t>
            </w:r>
          </w:p>
        </w:tc>
        <w:tc>
          <w:tcPr>
            <w:tcW w:w="1513" w:type="pct"/>
          </w:tcPr>
          <w:p w:rsidR="0071189D" w:rsidRPr="00C40DB2" w:rsidRDefault="008622F1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2016-2017</w:t>
            </w:r>
            <w:r w:rsidR="0071189D" w:rsidRPr="00C40DB2">
              <w:rPr>
                <w:b/>
                <w:color w:val="000000" w:themeColor="text1"/>
              </w:rPr>
              <w:t xml:space="preserve">уч.  г.       </w:t>
            </w:r>
          </w:p>
          <w:p w:rsidR="0071189D" w:rsidRPr="00C40DB2" w:rsidRDefault="0071189D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 xml:space="preserve">   68%</w:t>
            </w:r>
          </w:p>
        </w:tc>
        <w:tc>
          <w:tcPr>
            <w:tcW w:w="1445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63%</w:t>
            </w:r>
          </w:p>
        </w:tc>
        <w:tc>
          <w:tcPr>
            <w:tcW w:w="1217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83%</w:t>
            </w:r>
          </w:p>
        </w:tc>
      </w:tr>
      <w:tr w:rsidR="0071189D" w:rsidRPr="00D35C7C" w:rsidTr="0071189D">
        <w:tc>
          <w:tcPr>
            <w:tcW w:w="825" w:type="pct"/>
            <w:vMerge/>
          </w:tcPr>
          <w:p w:rsidR="0071189D" w:rsidRPr="00C40DB2" w:rsidRDefault="0071189D" w:rsidP="00FF5176">
            <w:pPr>
              <w:rPr>
                <w:color w:val="000000" w:themeColor="text1"/>
              </w:rPr>
            </w:pPr>
          </w:p>
        </w:tc>
        <w:tc>
          <w:tcPr>
            <w:tcW w:w="1513" w:type="pct"/>
          </w:tcPr>
          <w:p w:rsidR="0071189D" w:rsidRPr="00C40DB2" w:rsidRDefault="008622F1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2017-2018</w:t>
            </w:r>
            <w:r w:rsidR="0071189D" w:rsidRPr="00C40DB2">
              <w:rPr>
                <w:b/>
                <w:color w:val="000000" w:themeColor="text1"/>
              </w:rPr>
              <w:t xml:space="preserve">уч.  г.        </w:t>
            </w:r>
          </w:p>
          <w:p w:rsidR="0071189D" w:rsidRPr="00C40DB2" w:rsidRDefault="0071189D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- 60%</w:t>
            </w:r>
          </w:p>
        </w:tc>
        <w:tc>
          <w:tcPr>
            <w:tcW w:w="1445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59%</w:t>
            </w:r>
          </w:p>
        </w:tc>
        <w:tc>
          <w:tcPr>
            <w:tcW w:w="1217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84%</w:t>
            </w:r>
          </w:p>
        </w:tc>
      </w:tr>
      <w:tr w:rsidR="0071189D" w:rsidRPr="00D35C7C" w:rsidTr="0071189D">
        <w:tc>
          <w:tcPr>
            <w:tcW w:w="825" w:type="pct"/>
            <w:vMerge/>
          </w:tcPr>
          <w:p w:rsidR="0071189D" w:rsidRPr="00C40DB2" w:rsidRDefault="0071189D" w:rsidP="00FF5176">
            <w:pPr>
              <w:rPr>
                <w:color w:val="000000" w:themeColor="text1"/>
              </w:rPr>
            </w:pPr>
          </w:p>
        </w:tc>
        <w:tc>
          <w:tcPr>
            <w:tcW w:w="1513" w:type="pct"/>
          </w:tcPr>
          <w:p w:rsidR="0071189D" w:rsidRPr="00C40DB2" w:rsidRDefault="008622F1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2018-2019</w:t>
            </w:r>
            <w:r w:rsidR="0071189D" w:rsidRPr="00C40DB2">
              <w:rPr>
                <w:b/>
                <w:color w:val="000000" w:themeColor="text1"/>
              </w:rPr>
              <w:t xml:space="preserve">  уч.  г.      </w:t>
            </w:r>
          </w:p>
          <w:p w:rsidR="0071189D" w:rsidRPr="00C40DB2" w:rsidRDefault="0071189D" w:rsidP="00C46FCE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 xml:space="preserve">  45%</w:t>
            </w:r>
          </w:p>
        </w:tc>
        <w:tc>
          <w:tcPr>
            <w:tcW w:w="1445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50%</w:t>
            </w:r>
          </w:p>
        </w:tc>
        <w:tc>
          <w:tcPr>
            <w:tcW w:w="1217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56%</w:t>
            </w:r>
          </w:p>
        </w:tc>
      </w:tr>
      <w:tr w:rsidR="0071189D" w:rsidRPr="00D35C7C" w:rsidTr="0071189D">
        <w:tc>
          <w:tcPr>
            <w:tcW w:w="825" w:type="pct"/>
            <w:vMerge w:val="restart"/>
          </w:tcPr>
          <w:p w:rsidR="0071189D" w:rsidRPr="00C40DB2" w:rsidRDefault="008622F1" w:rsidP="006808D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III уров</w:t>
            </w:r>
            <w:r w:rsidR="0071189D" w:rsidRPr="00C40DB2">
              <w:rPr>
                <w:color w:val="000000" w:themeColor="text1"/>
              </w:rPr>
              <w:t>ень</w:t>
            </w:r>
          </w:p>
        </w:tc>
        <w:tc>
          <w:tcPr>
            <w:tcW w:w="1513" w:type="pct"/>
          </w:tcPr>
          <w:p w:rsidR="0071189D" w:rsidRPr="00C40DB2" w:rsidRDefault="008622F1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2016-2017</w:t>
            </w:r>
            <w:r w:rsidR="0071189D" w:rsidRPr="00C40DB2">
              <w:rPr>
                <w:b/>
                <w:color w:val="000000" w:themeColor="text1"/>
              </w:rPr>
              <w:t xml:space="preserve">уч.  г.       </w:t>
            </w:r>
          </w:p>
          <w:p w:rsidR="0071189D" w:rsidRPr="00C40DB2" w:rsidRDefault="0071189D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 xml:space="preserve">   72%</w:t>
            </w:r>
          </w:p>
        </w:tc>
        <w:tc>
          <w:tcPr>
            <w:tcW w:w="1445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72%</w:t>
            </w:r>
          </w:p>
        </w:tc>
        <w:tc>
          <w:tcPr>
            <w:tcW w:w="1217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88%</w:t>
            </w:r>
          </w:p>
        </w:tc>
      </w:tr>
      <w:tr w:rsidR="0071189D" w:rsidRPr="00D35C7C" w:rsidTr="0071189D">
        <w:tc>
          <w:tcPr>
            <w:tcW w:w="825" w:type="pct"/>
            <w:vMerge/>
          </w:tcPr>
          <w:p w:rsidR="0071189D" w:rsidRPr="00C40DB2" w:rsidRDefault="0071189D" w:rsidP="00680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3" w:type="pct"/>
          </w:tcPr>
          <w:p w:rsidR="0071189D" w:rsidRPr="00C40DB2" w:rsidRDefault="008622F1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2017-2018</w:t>
            </w:r>
            <w:r w:rsidR="0071189D" w:rsidRPr="00C40DB2">
              <w:rPr>
                <w:b/>
                <w:color w:val="000000" w:themeColor="text1"/>
              </w:rPr>
              <w:t xml:space="preserve">уч.  г.        </w:t>
            </w:r>
          </w:p>
          <w:p w:rsidR="0071189D" w:rsidRPr="00C40DB2" w:rsidRDefault="0071189D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- 70%</w:t>
            </w:r>
          </w:p>
        </w:tc>
        <w:tc>
          <w:tcPr>
            <w:tcW w:w="1445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83%</w:t>
            </w:r>
          </w:p>
        </w:tc>
        <w:tc>
          <w:tcPr>
            <w:tcW w:w="1217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90%</w:t>
            </w:r>
          </w:p>
        </w:tc>
      </w:tr>
      <w:tr w:rsidR="0071189D" w:rsidRPr="00D35C7C" w:rsidTr="0071189D">
        <w:tc>
          <w:tcPr>
            <w:tcW w:w="825" w:type="pct"/>
            <w:vMerge/>
          </w:tcPr>
          <w:p w:rsidR="0071189D" w:rsidRPr="00C40DB2" w:rsidRDefault="0071189D" w:rsidP="00FF5176">
            <w:pPr>
              <w:rPr>
                <w:color w:val="000000" w:themeColor="text1"/>
              </w:rPr>
            </w:pPr>
          </w:p>
        </w:tc>
        <w:tc>
          <w:tcPr>
            <w:tcW w:w="1513" w:type="pct"/>
          </w:tcPr>
          <w:p w:rsidR="0071189D" w:rsidRPr="00C40DB2" w:rsidRDefault="008622F1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2018-2019</w:t>
            </w:r>
            <w:r w:rsidR="0071189D" w:rsidRPr="00C40DB2">
              <w:rPr>
                <w:b/>
                <w:color w:val="000000" w:themeColor="text1"/>
              </w:rPr>
              <w:t xml:space="preserve">  уч.  г.      </w:t>
            </w:r>
          </w:p>
          <w:p w:rsidR="0071189D" w:rsidRPr="00C40DB2" w:rsidRDefault="0071189D" w:rsidP="00371391">
            <w:pPr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 xml:space="preserve">  75%</w:t>
            </w:r>
          </w:p>
        </w:tc>
        <w:tc>
          <w:tcPr>
            <w:tcW w:w="1445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56%</w:t>
            </w:r>
          </w:p>
        </w:tc>
        <w:tc>
          <w:tcPr>
            <w:tcW w:w="1217" w:type="pct"/>
          </w:tcPr>
          <w:p w:rsidR="0071189D" w:rsidRPr="00C40DB2" w:rsidRDefault="0071189D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89%</w:t>
            </w:r>
          </w:p>
        </w:tc>
      </w:tr>
    </w:tbl>
    <w:p w:rsidR="00442952" w:rsidRPr="00D35C7C" w:rsidRDefault="00442952" w:rsidP="00442952">
      <w:pPr>
        <w:ind w:left="360"/>
        <w:jc w:val="both"/>
        <w:rPr>
          <w:color w:val="FF0000"/>
        </w:rPr>
      </w:pPr>
    </w:p>
    <w:p w:rsidR="00B007B9" w:rsidRPr="00D35C7C" w:rsidRDefault="006808DD" w:rsidP="00B007B9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35C7C">
        <w:t xml:space="preserve">Сведения об участии выпускников 9-х классов в государственной итоговой аттестации </w:t>
      </w:r>
    </w:p>
    <w:p w:rsidR="00B007B9" w:rsidRPr="00D35C7C" w:rsidRDefault="00B007B9" w:rsidP="00B007B9">
      <w:pPr>
        <w:tabs>
          <w:tab w:val="left" w:pos="426"/>
        </w:tabs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256"/>
        <w:gridCol w:w="1303"/>
        <w:gridCol w:w="1256"/>
        <w:gridCol w:w="1455"/>
        <w:gridCol w:w="1256"/>
        <w:gridCol w:w="1303"/>
      </w:tblGrid>
      <w:tr w:rsidR="008F3E02" w:rsidRPr="00D35C7C" w:rsidTr="004A042B">
        <w:tc>
          <w:tcPr>
            <w:tcW w:w="836" w:type="pct"/>
          </w:tcPr>
          <w:p w:rsidR="008F3E02" w:rsidRPr="00D35C7C" w:rsidRDefault="008F3E02" w:rsidP="00371391">
            <w:pPr>
              <w:jc w:val="center"/>
              <w:rPr>
                <w:color w:val="000000"/>
              </w:rPr>
            </w:pPr>
            <w:r w:rsidRPr="00D35C7C">
              <w:rPr>
                <w:color w:val="000000"/>
              </w:rPr>
              <w:t>Предметы</w:t>
            </w:r>
          </w:p>
        </w:tc>
        <w:tc>
          <w:tcPr>
            <w:tcW w:w="1361" w:type="pct"/>
            <w:gridSpan w:val="2"/>
          </w:tcPr>
          <w:p w:rsidR="008F3E02" w:rsidRPr="00D35C7C" w:rsidRDefault="00555D3E" w:rsidP="00371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1442" w:type="pct"/>
            <w:gridSpan w:val="2"/>
          </w:tcPr>
          <w:p w:rsidR="008F3E02" w:rsidRPr="00D35C7C" w:rsidRDefault="00555D3E" w:rsidP="00371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</w:tc>
        <w:tc>
          <w:tcPr>
            <w:tcW w:w="1361" w:type="pct"/>
            <w:gridSpan w:val="2"/>
          </w:tcPr>
          <w:p w:rsidR="008F3E02" w:rsidRPr="00D35C7C" w:rsidRDefault="00555D3E" w:rsidP="00371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</w:tr>
      <w:tr w:rsidR="00F76975" w:rsidRPr="00D35C7C" w:rsidTr="004A042B">
        <w:tc>
          <w:tcPr>
            <w:tcW w:w="836" w:type="pct"/>
          </w:tcPr>
          <w:p w:rsidR="00F76975" w:rsidRPr="00D35C7C" w:rsidRDefault="00F76975" w:rsidP="0037139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8" w:type="pct"/>
          </w:tcPr>
          <w:p w:rsidR="00F76975" w:rsidRPr="00D35C7C" w:rsidRDefault="00F76975" w:rsidP="00371391">
            <w:pPr>
              <w:ind w:left="-108"/>
              <w:jc w:val="center"/>
              <w:rPr>
                <w:b/>
                <w:color w:val="000000"/>
              </w:rPr>
            </w:pPr>
            <w:r w:rsidRPr="00D35C7C">
              <w:rPr>
                <w:color w:val="000000"/>
              </w:rPr>
              <w:t xml:space="preserve">Доля выпускников, </w:t>
            </w:r>
            <w:r w:rsidRPr="00D35C7C">
              <w:rPr>
                <w:color w:val="000000"/>
              </w:rPr>
              <w:lastRenderedPageBreak/>
              <w:t>принявших участие в ГИА (%)</w:t>
            </w:r>
          </w:p>
        </w:tc>
        <w:tc>
          <w:tcPr>
            <w:tcW w:w="693" w:type="pct"/>
          </w:tcPr>
          <w:p w:rsidR="00F76975" w:rsidRPr="00D35C7C" w:rsidRDefault="00F76975" w:rsidP="00371391">
            <w:pPr>
              <w:ind w:left="-108"/>
              <w:jc w:val="center"/>
              <w:rPr>
                <w:color w:val="000000"/>
              </w:rPr>
            </w:pPr>
            <w:r w:rsidRPr="00D35C7C">
              <w:rPr>
                <w:color w:val="000000"/>
              </w:rPr>
              <w:lastRenderedPageBreak/>
              <w:t xml:space="preserve">Доля выпускников </w:t>
            </w:r>
            <w:r w:rsidRPr="00D35C7C">
              <w:rPr>
                <w:color w:val="000000"/>
              </w:rPr>
              <w:lastRenderedPageBreak/>
              <w:t>положительно справившихся (% от принявших участие)</w:t>
            </w:r>
          </w:p>
        </w:tc>
        <w:tc>
          <w:tcPr>
            <w:tcW w:w="668" w:type="pct"/>
          </w:tcPr>
          <w:p w:rsidR="00F76975" w:rsidRPr="00C40DB2" w:rsidRDefault="00F76975" w:rsidP="00371391">
            <w:pPr>
              <w:ind w:left="-108"/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lastRenderedPageBreak/>
              <w:t xml:space="preserve">Доля выпускников, </w:t>
            </w:r>
            <w:r w:rsidRPr="00C40DB2">
              <w:rPr>
                <w:color w:val="000000" w:themeColor="text1"/>
              </w:rPr>
              <w:lastRenderedPageBreak/>
              <w:t>принявших участие в ГИА (%)</w:t>
            </w:r>
          </w:p>
        </w:tc>
        <w:tc>
          <w:tcPr>
            <w:tcW w:w="774" w:type="pct"/>
          </w:tcPr>
          <w:p w:rsidR="00F76975" w:rsidRPr="00C40DB2" w:rsidRDefault="00F76975" w:rsidP="0071189D">
            <w:pPr>
              <w:ind w:left="-108"/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lastRenderedPageBreak/>
              <w:t xml:space="preserve">Доля выпускников </w:t>
            </w:r>
            <w:r w:rsidRPr="00C40DB2">
              <w:rPr>
                <w:color w:val="000000" w:themeColor="text1"/>
              </w:rPr>
              <w:lastRenderedPageBreak/>
              <w:t>положительно справившихся (% от принявших участие)</w:t>
            </w:r>
          </w:p>
        </w:tc>
        <w:tc>
          <w:tcPr>
            <w:tcW w:w="668" w:type="pct"/>
          </w:tcPr>
          <w:p w:rsidR="00F76975" w:rsidRPr="00C40DB2" w:rsidRDefault="00F76975" w:rsidP="00371391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40DB2">
              <w:rPr>
                <w:color w:val="000000" w:themeColor="text1"/>
              </w:rPr>
              <w:lastRenderedPageBreak/>
              <w:t xml:space="preserve">Доля выпускников, </w:t>
            </w:r>
            <w:r w:rsidRPr="00C40DB2">
              <w:rPr>
                <w:color w:val="000000" w:themeColor="text1"/>
              </w:rPr>
              <w:lastRenderedPageBreak/>
              <w:t>принявших участие в ГИА (%)</w:t>
            </w:r>
          </w:p>
        </w:tc>
        <w:tc>
          <w:tcPr>
            <w:tcW w:w="693" w:type="pct"/>
          </w:tcPr>
          <w:p w:rsidR="00F76975" w:rsidRPr="00C40DB2" w:rsidRDefault="00F76975" w:rsidP="00371391">
            <w:pPr>
              <w:ind w:left="-108"/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lastRenderedPageBreak/>
              <w:t xml:space="preserve">Доля выпускников </w:t>
            </w:r>
            <w:r w:rsidRPr="00C40DB2">
              <w:rPr>
                <w:color w:val="000000" w:themeColor="text1"/>
              </w:rPr>
              <w:lastRenderedPageBreak/>
              <w:t>положительно справившихся (% от принявших участие)</w:t>
            </w:r>
          </w:p>
        </w:tc>
      </w:tr>
      <w:tr w:rsidR="00246F1D" w:rsidRPr="00246F1D" w:rsidTr="004A042B">
        <w:tc>
          <w:tcPr>
            <w:tcW w:w="836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lastRenderedPageBreak/>
              <w:t>русский язык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774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46032C" w:rsidP="00246F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c>
          <w:tcPr>
            <w:tcW w:w="836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математика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774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46032C" w:rsidP="00246F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c>
          <w:tcPr>
            <w:tcW w:w="836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физика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54%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21%</w:t>
            </w:r>
          </w:p>
        </w:tc>
        <w:tc>
          <w:tcPr>
            <w:tcW w:w="774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46032C" w:rsidP="00246F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c>
          <w:tcPr>
            <w:tcW w:w="836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английский язык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18%</w:t>
            </w:r>
          </w:p>
        </w:tc>
        <w:tc>
          <w:tcPr>
            <w:tcW w:w="774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46032C" w:rsidP="00246F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c>
          <w:tcPr>
            <w:tcW w:w="836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информатика и ИКТ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2%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4%</w:t>
            </w:r>
          </w:p>
        </w:tc>
        <w:tc>
          <w:tcPr>
            <w:tcW w:w="774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46032C" w:rsidP="00246F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c>
          <w:tcPr>
            <w:tcW w:w="836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химия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20%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2%</w:t>
            </w:r>
          </w:p>
        </w:tc>
        <w:tc>
          <w:tcPr>
            <w:tcW w:w="774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46032C" w:rsidP="00246F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rPr>
          <w:trHeight w:val="414"/>
        </w:trPr>
        <w:tc>
          <w:tcPr>
            <w:tcW w:w="836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биология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22%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26%</w:t>
            </w:r>
          </w:p>
        </w:tc>
        <w:tc>
          <w:tcPr>
            <w:tcW w:w="774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46032C" w:rsidP="00246F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c>
          <w:tcPr>
            <w:tcW w:w="836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история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11%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4%</w:t>
            </w:r>
          </w:p>
        </w:tc>
        <w:tc>
          <w:tcPr>
            <w:tcW w:w="774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46032C" w:rsidP="00246F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c>
          <w:tcPr>
            <w:tcW w:w="836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обществознание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27%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14%</w:t>
            </w:r>
          </w:p>
        </w:tc>
        <w:tc>
          <w:tcPr>
            <w:tcW w:w="774" w:type="pct"/>
          </w:tcPr>
          <w:p w:rsidR="00246F1D" w:rsidRPr="00246F1D" w:rsidRDefault="00246F1D" w:rsidP="00246F1D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246F1D" w:rsidRPr="00246F1D" w:rsidRDefault="0046032C" w:rsidP="00246F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7%</w:t>
            </w:r>
          </w:p>
        </w:tc>
        <w:tc>
          <w:tcPr>
            <w:tcW w:w="693" w:type="pct"/>
          </w:tcPr>
          <w:p w:rsidR="00246F1D" w:rsidRPr="00246F1D" w:rsidRDefault="00246F1D" w:rsidP="00246F1D">
            <w:pPr>
              <w:jc w:val="center"/>
              <w:rPr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c>
          <w:tcPr>
            <w:tcW w:w="836" w:type="pct"/>
          </w:tcPr>
          <w:p w:rsidR="00555D3E" w:rsidRPr="00246F1D" w:rsidRDefault="00555D3E" w:rsidP="00555D3E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литература</w:t>
            </w:r>
          </w:p>
        </w:tc>
        <w:tc>
          <w:tcPr>
            <w:tcW w:w="668" w:type="pct"/>
          </w:tcPr>
          <w:p w:rsidR="00555D3E" w:rsidRPr="00246F1D" w:rsidRDefault="00246F1D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9</w:t>
            </w:r>
            <w:r w:rsidR="00555D3E" w:rsidRPr="00246F1D">
              <w:rPr>
                <w:b/>
                <w:color w:val="000000" w:themeColor="text1"/>
              </w:rPr>
              <w:t>%</w:t>
            </w:r>
          </w:p>
        </w:tc>
        <w:tc>
          <w:tcPr>
            <w:tcW w:w="693" w:type="pct"/>
          </w:tcPr>
          <w:p w:rsidR="00555D3E" w:rsidRPr="00246F1D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555D3E" w:rsidRPr="00246F1D" w:rsidRDefault="00246F1D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2</w:t>
            </w:r>
            <w:r w:rsidR="00555D3E" w:rsidRPr="00246F1D">
              <w:rPr>
                <w:b/>
                <w:color w:val="000000" w:themeColor="text1"/>
              </w:rPr>
              <w:t>%</w:t>
            </w:r>
          </w:p>
        </w:tc>
        <w:tc>
          <w:tcPr>
            <w:tcW w:w="774" w:type="pct"/>
          </w:tcPr>
          <w:p w:rsidR="00555D3E" w:rsidRPr="00246F1D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555D3E" w:rsidRPr="00246F1D" w:rsidRDefault="0046032C" w:rsidP="00555D3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1,7%</w:t>
            </w:r>
          </w:p>
        </w:tc>
        <w:tc>
          <w:tcPr>
            <w:tcW w:w="693" w:type="pct"/>
          </w:tcPr>
          <w:p w:rsidR="00555D3E" w:rsidRPr="00246F1D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  <w:tr w:rsidR="00246F1D" w:rsidRPr="00246F1D" w:rsidTr="004A042B">
        <w:tc>
          <w:tcPr>
            <w:tcW w:w="836" w:type="pct"/>
          </w:tcPr>
          <w:p w:rsidR="00555D3E" w:rsidRPr="00246F1D" w:rsidRDefault="00555D3E" w:rsidP="00555D3E">
            <w:pPr>
              <w:jc w:val="center"/>
              <w:rPr>
                <w:color w:val="000000" w:themeColor="text1"/>
              </w:rPr>
            </w:pPr>
            <w:r w:rsidRPr="00246F1D">
              <w:rPr>
                <w:color w:val="000000" w:themeColor="text1"/>
              </w:rPr>
              <w:t>география</w:t>
            </w:r>
          </w:p>
        </w:tc>
        <w:tc>
          <w:tcPr>
            <w:tcW w:w="668" w:type="pct"/>
          </w:tcPr>
          <w:p w:rsidR="00555D3E" w:rsidRPr="00246F1D" w:rsidRDefault="00246F1D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38</w:t>
            </w:r>
            <w:r w:rsidR="00555D3E" w:rsidRPr="00246F1D">
              <w:rPr>
                <w:b/>
                <w:color w:val="000000" w:themeColor="text1"/>
              </w:rPr>
              <w:t>%</w:t>
            </w:r>
          </w:p>
        </w:tc>
        <w:tc>
          <w:tcPr>
            <w:tcW w:w="693" w:type="pct"/>
          </w:tcPr>
          <w:p w:rsidR="00555D3E" w:rsidRPr="00246F1D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555D3E" w:rsidRPr="00246F1D" w:rsidRDefault="00246F1D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55</w:t>
            </w:r>
            <w:r w:rsidR="00555D3E" w:rsidRPr="00246F1D">
              <w:rPr>
                <w:b/>
                <w:color w:val="000000" w:themeColor="text1"/>
              </w:rPr>
              <w:t>%</w:t>
            </w:r>
          </w:p>
        </w:tc>
        <w:tc>
          <w:tcPr>
            <w:tcW w:w="774" w:type="pct"/>
          </w:tcPr>
          <w:p w:rsidR="00555D3E" w:rsidRPr="00246F1D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  <w:tc>
          <w:tcPr>
            <w:tcW w:w="668" w:type="pct"/>
          </w:tcPr>
          <w:p w:rsidR="00555D3E" w:rsidRPr="00246F1D" w:rsidRDefault="0046032C" w:rsidP="00555D3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83%</w:t>
            </w:r>
          </w:p>
        </w:tc>
        <w:tc>
          <w:tcPr>
            <w:tcW w:w="693" w:type="pct"/>
          </w:tcPr>
          <w:p w:rsidR="00555D3E" w:rsidRPr="00246F1D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246F1D">
              <w:rPr>
                <w:b/>
                <w:color w:val="000000" w:themeColor="text1"/>
              </w:rPr>
              <w:t>100%</w:t>
            </w:r>
          </w:p>
        </w:tc>
      </w:tr>
    </w:tbl>
    <w:p w:rsidR="00442952" w:rsidRPr="00246F1D" w:rsidRDefault="00442952" w:rsidP="004A042B">
      <w:pPr>
        <w:jc w:val="center"/>
        <w:rPr>
          <w:color w:val="000000" w:themeColor="text1"/>
        </w:rPr>
      </w:pPr>
    </w:p>
    <w:p w:rsidR="006808DD" w:rsidRPr="00D35C7C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35C7C">
        <w:t>Сведения об участии выпускников в ЕГЭ</w:t>
      </w:r>
    </w:p>
    <w:p w:rsidR="000D6766" w:rsidRPr="00D35C7C" w:rsidRDefault="000D6766" w:rsidP="000D6766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207"/>
        <w:gridCol w:w="1348"/>
        <w:gridCol w:w="1207"/>
        <w:gridCol w:w="1284"/>
        <w:gridCol w:w="1213"/>
        <w:gridCol w:w="1525"/>
      </w:tblGrid>
      <w:tr w:rsidR="00DF2178" w:rsidRPr="00D35C7C" w:rsidTr="00780A94">
        <w:tc>
          <w:tcPr>
            <w:tcW w:w="860" w:type="pct"/>
          </w:tcPr>
          <w:p w:rsidR="00DF2178" w:rsidRPr="00D35C7C" w:rsidRDefault="00DF2178" w:rsidP="005A1BE5">
            <w:pPr>
              <w:jc w:val="center"/>
            </w:pPr>
            <w:r w:rsidRPr="00D35C7C">
              <w:t>Предметы</w:t>
            </w:r>
          </w:p>
        </w:tc>
        <w:tc>
          <w:tcPr>
            <w:tcW w:w="1359" w:type="pct"/>
            <w:gridSpan w:val="2"/>
          </w:tcPr>
          <w:p w:rsidR="00DF2178" w:rsidRPr="00D35C7C" w:rsidRDefault="00DF2178" w:rsidP="007D6E71">
            <w:pPr>
              <w:jc w:val="center"/>
            </w:pPr>
            <w:r w:rsidRPr="00D35C7C">
              <w:t>201</w:t>
            </w:r>
            <w:r w:rsidR="00555D3E">
              <w:t>6</w:t>
            </w:r>
            <w:r w:rsidR="006E684E" w:rsidRPr="00D35C7C">
              <w:t>-201</w:t>
            </w:r>
            <w:r w:rsidR="00555D3E">
              <w:t>7</w:t>
            </w:r>
          </w:p>
        </w:tc>
        <w:tc>
          <w:tcPr>
            <w:tcW w:w="1325" w:type="pct"/>
            <w:gridSpan w:val="2"/>
          </w:tcPr>
          <w:p w:rsidR="00DF2178" w:rsidRPr="00D35C7C" w:rsidRDefault="00DF2178" w:rsidP="006E684E">
            <w:pPr>
              <w:jc w:val="center"/>
            </w:pPr>
            <w:r w:rsidRPr="00D35C7C">
              <w:t>201</w:t>
            </w:r>
            <w:r w:rsidR="00555D3E">
              <w:t>7</w:t>
            </w:r>
            <w:r w:rsidR="006E684E" w:rsidRPr="00D35C7C">
              <w:t>-201</w:t>
            </w:r>
            <w:r w:rsidR="00555D3E">
              <w:t>8</w:t>
            </w:r>
          </w:p>
        </w:tc>
        <w:tc>
          <w:tcPr>
            <w:tcW w:w="1456" w:type="pct"/>
            <w:gridSpan w:val="2"/>
          </w:tcPr>
          <w:p w:rsidR="00DF2178" w:rsidRPr="00D35C7C" w:rsidRDefault="00555D3E" w:rsidP="006E684E">
            <w:pPr>
              <w:jc w:val="center"/>
            </w:pPr>
            <w:r>
              <w:t>2018</w:t>
            </w:r>
            <w:r w:rsidR="006E684E" w:rsidRPr="00D35C7C">
              <w:t>-201</w:t>
            </w:r>
            <w:r>
              <w:t>9</w:t>
            </w:r>
          </w:p>
        </w:tc>
      </w:tr>
      <w:tr w:rsidR="00DF2178" w:rsidRPr="00D35C7C" w:rsidTr="00780A94">
        <w:tc>
          <w:tcPr>
            <w:tcW w:w="860" w:type="pct"/>
          </w:tcPr>
          <w:p w:rsidR="00DF2178" w:rsidRPr="00D35C7C" w:rsidRDefault="00DF2178" w:rsidP="005A1BE5">
            <w:pPr>
              <w:jc w:val="both"/>
              <w:rPr>
                <w:b/>
              </w:rPr>
            </w:pPr>
          </w:p>
        </w:tc>
        <w:tc>
          <w:tcPr>
            <w:tcW w:w="642" w:type="pct"/>
          </w:tcPr>
          <w:p w:rsidR="00DF2178" w:rsidRPr="00D35C7C" w:rsidRDefault="00DF2178" w:rsidP="005A1BE5">
            <w:pPr>
              <w:ind w:left="-108"/>
              <w:jc w:val="center"/>
              <w:rPr>
                <w:b/>
              </w:rPr>
            </w:pPr>
            <w:r w:rsidRPr="00D35C7C">
              <w:t>Доля выпускников принявших участие в ЕГЭ (%)</w:t>
            </w:r>
          </w:p>
        </w:tc>
        <w:tc>
          <w:tcPr>
            <w:tcW w:w="717" w:type="pct"/>
          </w:tcPr>
          <w:p w:rsidR="00DF2178" w:rsidRPr="00D35C7C" w:rsidRDefault="00DF2178" w:rsidP="005A1BE5">
            <w:pPr>
              <w:ind w:left="-61" w:right="-48"/>
              <w:jc w:val="center"/>
            </w:pPr>
            <w:r w:rsidRPr="00D35C7C">
              <w:t>Доля выпускников положительно справившихся (% от сдававших)</w:t>
            </w:r>
          </w:p>
        </w:tc>
        <w:tc>
          <w:tcPr>
            <w:tcW w:w="642" w:type="pct"/>
          </w:tcPr>
          <w:p w:rsidR="00DF2178" w:rsidRPr="00D35C7C" w:rsidRDefault="00DF2178" w:rsidP="005A1BE5">
            <w:pPr>
              <w:ind w:right="-108"/>
              <w:jc w:val="center"/>
              <w:rPr>
                <w:b/>
              </w:rPr>
            </w:pPr>
            <w:r w:rsidRPr="00D35C7C">
              <w:t>Доля выпускников принявших участие в ЕГЭ (%)</w:t>
            </w:r>
          </w:p>
        </w:tc>
        <w:tc>
          <w:tcPr>
            <w:tcW w:w="683" w:type="pct"/>
          </w:tcPr>
          <w:p w:rsidR="00DF2178" w:rsidRPr="00D35C7C" w:rsidRDefault="00DF2178" w:rsidP="005A1BE5">
            <w:pPr>
              <w:ind w:left="-108" w:right="-113"/>
              <w:jc w:val="center"/>
              <w:rPr>
                <w:b/>
              </w:rPr>
            </w:pPr>
            <w:r w:rsidRPr="00D35C7C">
              <w:t>Доля выпускников положительно справившихся (% от сдававших)</w:t>
            </w:r>
          </w:p>
        </w:tc>
        <w:tc>
          <w:tcPr>
            <w:tcW w:w="645" w:type="pct"/>
          </w:tcPr>
          <w:p w:rsidR="00DF2178" w:rsidRPr="00D35C7C" w:rsidRDefault="00DF2178" w:rsidP="005A1BE5">
            <w:pPr>
              <w:ind w:left="-103"/>
              <w:jc w:val="center"/>
            </w:pPr>
            <w:r w:rsidRPr="00D35C7C">
              <w:t xml:space="preserve">Доля выпускников принявших участие в ЕГЭ </w:t>
            </w:r>
          </w:p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t>(%)</w:t>
            </w:r>
          </w:p>
        </w:tc>
        <w:tc>
          <w:tcPr>
            <w:tcW w:w="811" w:type="pct"/>
          </w:tcPr>
          <w:p w:rsidR="00DF2178" w:rsidRPr="00D35C7C" w:rsidRDefault="00DF2178" w:rsidP="005A1BE5">
            <w:pPr>
              <w:ind w:right="-108"/>
              <w:jc w:val="center"/>
              <w:rPr>
                <w:b/>
              </w:rPr>
            </w:pPr>
            <w:r w:rsidRPr="00D35C7C">
              <w:t>Доля выпускников положительно справившихся (% от сдававших)</w:t>
            </w:r>
          </w:p>
        </w:tc>
      </w:tr>
      <w:tr w:rsidR="00555D3E" w:rsidRPr="00EB682C" w:rsidTr="00780A94">
        <w:tc>
          <w:tcPr>
            <w:tcW w:w="860" w:type="pct"/>
          </w:tcPr>
          <w:p w:rsidR="00555D3E" w:rsidRPr="00EB682C" w:rsidRDefault="00555D3E" w:rsidP="00555D3E">
            <w:r w:rsidRPr="00EB682C">
              <w:t>русский язык</w:t>
            </w:r>
          </w:p>
        </w:tc>
        <w:tc>
          <w:tcPr>
            <w:tcW w:w="642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717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642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683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645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</w:tr>
      <w:tr w:rsidR="00555D3E" w:rsidRPr="00EB682C" w:rsidTr="00780A94">
        <w:trPr>
          <w:trHeight w:val="298"/>
        </w:trPr>
        <w:tc>
          <w:tcPr>
            <w:tcW w:w="860" w:type="pct"/>
          </w:tcPr>
          <w:p w:rsidR="00555D3E" w:rsidRPr="00EB682C" w:rsidRDefault="00555D3E" w:rsidP="00555D3E">
            <w:r w:rsidRPr="00EB682C">
              <w:t>математика</w:t>
            </w:r>
          </w:p>
        </w:tc>
        <w:tc>
          <w:tcPr>
            <w:tcW w:w="642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717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642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683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645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</w:tr>
      <w:tr w:rsidR="00555D3E" w:rsidRPr="00EB682C" w:rsidTr="00780A94">
        <w:tc>
          <w:tcPr>
            <w:tcW w:w="860" w:type="pct"/>
          </w:tcPr>
          <w:p w:rsidR="00555D3E" w:rsidRPr="00EB682C" w:rsidRDefault="00555D3E" w:rsidP="00555D3E">
            <w:r w:rsidRPr="00EB682C">
              <w:t>физика</w:t>
            </w:r>
          </w:p>
        </w:tc>
        <w:tc>
          <w:tcPr>
            <w:tcW w:w="642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2</w:t>
            </w:r>
            <w:r w:rsidR="00246F1D" w:rsidRPr="00EB682C">
              <w:rPr>
                <w:b/>
                <w:color w:val="000000" w:themeColor="text1"/>
              </w:rPr>
              <w:t>7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717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100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42" w:type="pct"/>
          </w:tcPr>
          <w:p w:rsidR="00555D3E" w:rsidRPr="00EB682C" w:rsidRDefault="00246F1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22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83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100%</w:t>
            </w:r>
          </w:p>
        </w:tc>
        <w:tc>
          <w:tcPr>
            <w:tcW w:w="645" w:type="pct"/>
          </w:tcPr>
          <w:p w:rsidR="00555D3E" w:rsidRPr="00EB682C" w:rsidRDefault="00EB682C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26%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100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</w:tr>
      <w:tr w:rsidR="00555D3E" w:rsidRPr="00EB682C" w:rsidTr="00780A94">
        <w:tc>
          <w:tcPr>
            <w:tcW w:w="860" w:type="pct"/>
          </w:tcPr>
          <w:p w:rsidR="00555D3E" w:rsidRPr="00EB682C" w:rsidRDefault="00555D3E" w:rsidP="00555D3E">
            <w:r w:rsidRPr="00EB682C">
              <w:t>информатика и ИКТ</w:t>
            </w:r>
          </w:p>
        </w:tc>
        <w:tc>
          <w:tcPr>
            <w:tcW w:w="642" w:type="pct"/>
          </w:tcPr>
          <w:p w:rsidR="00555D3E" w:rsidRPr="00EB682C" w:rsidRDefault="00246F1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23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717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10</w:t>
            </w:r>
            <w:r w:rsidRPr="00EB682C">
              <w:rPr>
                <w:b/>
                <w:color w:val="000000" w:themeColor="text1"/>
                <w:lang w:val="en-US"/>
              </w:rPr>
              <w:t>0%</w:t>
            </w:r>
          </w:p>
        </w:tc>
        <w:tc>
          <w:tcPr>
            <w:tcW w:w="642" w:type="pct"/>
          </w:tcPr>
          <w:p w:rsidR="00555D3E" w:rsidRPr="00EB682C" w:rsidRDefault="00246F1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6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83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100%</w:t>
            </w:r>
          </w:p>
        </w:tc>
        <w:tc>
          <w:tcPr>
            <w:tcW w:w="645" w:type="pct"/>
          </w:tcPr>
          <w:p w:rsidR="00555D3E" w:rsidRPr="00EB682C" w:rsidRDefault="00EB682C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11%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10</w:t>
            </w:r>
            <w:r w:rsidRPr="00EB682C">
              <w:rPr>
                <w:b/>
                <w:color w:val="000000" w:themeColor="text1"/>
                <w:lang w:val="en-US"/>
              </w:rPr>
              <w:t>0%</w:t>
            </w:r>
          </w:p>
        </w:tc>
      </w:tr>
      <w:tr w:rsidR="00555D3E" w:rsidRPr="00EB682C" w:rsidTr="00780A94">
        <w:tc>
          <w:tcPr>
            <w:tcW w:w="860" w:type="pct"/>
          </w:tcPr>
          <w:p w:rsidR="00555D3E" w:rsidRPr="00EB682C" w:rsidRDefault="00555D3E" w:rsidP="00555D3E">
            <w:r w:rsidRPr="00EB682C">
              <w:t>английский язык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19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717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100%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11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83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100%</w:t>
            </w:r>
          </w:p>
        </w:tc>
        <w:tc>
          <w:tcPr>
            <w:tcW w:w="645" w:type="pct"/>
          </w:tcPr>
          <w:p w:rsidR="00555D3E" w:rsidRPr="00EB682C" w:rsidRDefault="00EB682C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5%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100%</w:t>
            </w:r>
          </w:p>
        </w:tc>
      </w:tr>
      <w:tr w:rsidR="00555D3E" w:rsidRPr="00EB682C" w:rsidTr="00780A94">
        <w:tc>
          <w:tcPr>
            <w:tcW w:w="860" w:type="pct"/>
          </w:tcPr>
          <w:p w:rsidR="00555D3E" w:rsidRPr="00EB682C" w:rsidRDefault="00555D3E" w:rsidP="00555D3E">
            <w:r w:rsidRPr="00EB682C">
              <w:t>обществознание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50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717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9</w:t>
            </w:r>
            <w:r w:rsidRPr="00EB682C">
              <w:rPr>
                <w:b/>
                <w:color w:val="000000" w:themeColor="text1"/>
              </w:rPr>
              <w:t>2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42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83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92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45" w:type="pct"/>
          </w:tcPr>
          <w:p w:rsidR="00555D3E" w:rsidRPr="00EB682C" w:rsidRDefault="00EB682C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32%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555D3E" w:rsidRPr="00EB682C" w:rsidTr="00780A94">
        <w:tc>
          <w:tcPr>
            <w:tcW w:w="860" w:type="pct"/>
          </w:tcPr>
          <w:p w:rsidR="00555D3E" w:rsidRPr="00EB682C" w:rsidRDefault="00555D3E" w:rsidP="00555D3E">
            <w:r w:rsidRPr="00EB682C">
              <w:t>биология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42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717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100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11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83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100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45" w:type="pct"/>
          </w:tcPr>
          <w:p w:rsidR="00555D3E" w:rsidRPr="00EB682C" w:rsidRDefault="00EB682C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26%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100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</w:tr>
      <w:tr w:rsidR="00555D3E" w:rsidRPr="00EB682C" w:rsidTr="00780A94">
        <w:tc>
          <w:tcPr>
            <w:tcW w:w="860" w:type="pct"/>
          </w:tcPr>
          <w:p w:rsidR="00555D3E" w:rsidRPr="00EB682C" w:rsidRDefault="00555D3E" w:rsidP="00555D3E">
            <w:r w:rsidRPr="00EB682C">
              <w:t>химия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12</w:t>
            </w:r>
          </w:p>
        </w:tc>
        <w:tc>
          <w:tcPr>
            <w:tcW w:w="717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100%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-</w:t>
            </w:r>
          </w:p>
        </w:tc>
        <w:tc>
          <w:tcPr>
            <w:tcW w:w="683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-</w:t>
            </w:r>
          </w:p>
        </w:tc>
        <w:tc>
          <w:tcPr>
            <w:tcW w:w="645" w:type="pct"/>
          </w:tcPr>
          <w:p w:rsidR="00555D3E" w:rsidRPr="00EB682C" w:rsidRDefault="00EB682C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-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-</w:t>
            </w:r>
          </w:p>
        </w:tc>
      </w:tr>
      <w:tr w:rsidR="00555D3E" w:rsidRPr="00EB682C" w:rsidTr="00780A94">
        <w:tc>
          <w:tcPr>
            <w:tcW w:w="860" w:type="pct"/>
          </w:tcPr>
          <w:p w:rsidR="00555D3E" w:rsidRPr="00EB682C" w:rsidRDefault="00555D3E" w:rsidP="00555D3E">
            <w:r w:rsidRPr="00EB682C">
              <w:t>история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27</w:t>
            </w:r>
            <w:r w:rsidR="00555D3E"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717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100%</w:t>
            </w:r>
          </w:p>
        </w:tc>
        <w:tc>
          <w:tcPr>
            <w:tcW w:w="642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2</w:t>
            </w:r>
            <w:r w:rsidR="00544C9D" w:rsidRPr="00EB682C">
              <w:rPr>
                <w:b/>
                <w:color w:val="000000" w:themeColor="text1"/>
              </w:rPr>
              <w:t>6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83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</w:rPr>
              <w:t>100</w:t>
            </w:r>
            <w:r w:rsidRPr="00EB682C">
              <w:rPr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645" w:type="pct"/>
          </w:tcPr>
          <w:p w:rsidR="00555D3E" w:rsidRPr="00EB682C" w:rsidRDefault="00EB682C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5%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EB682C">
              <w:rPr>
                <w:b/>
                <w:color w:val="000000" w:themeColor="text1"/>
                <w:lang w:val="en-US"/>
              </w:rPr>
              <w:t>100%</w:t>
            </w:r>
          </w:p>
        </w:tc>
      </w:tr>
      <w:tr w:rsidR="00555D3E" w:rsidRPr="00D35C7C" w:rsidTr="00780A94">
        <w:tc>
          <w:tcPr>
            <w:tcW w:w="860" w:type="pct"/>
          </w:tcPr>
          <w:p w:rsidR="00555D3E" w:rsidRPr="00EB682C" w:rsidRDefault="00555D3E" w:rsidP="00555D3E">
            <w:r w:rsidRPr="00EB682C">
              <w:t>литература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8</w:t>
            </w:r>
            <w:r w:rsidR="00555D3E" w:rsidRPr="00EB682C">
              <w:rPr>
                <w:b/>
                <w:color w:val="000000" w:themeColor="text1"/>
              </w:rPr>
              <w:t>%</w:t>
            </w:r>
          </w:p>
        </w:tc>
        <w:tc>
          <w:tcPr>
            <w:tcW w:w="717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</w:t>
            </w:r>
            <w:r w:rsidRPr="00EB682C">
              <w:rPr>
                <w:b/>
                <w:color w:val="000000" w:themeColor="text1"/>
                <w:lang w:val="en-US"/>
              </w:rPr>
              <w:t>0</w:t>
            </w:r>
            <w:r w:rsidRPr="00EB682C">
              <w:rPr>
                <w:b/>
                <w:color w:val="000000" w:themeColor="text1"/>
              </w:rPr>
              <w:t>%</w:t>
            </w:r>
          </w:p>
        </w:tc>
        <w:tc>
          <w:tcPr>
            <w:tcW w:w="642" w:type="pct"/>
          </w:tcPr>
          <w:p w:rsidR="00555D3E" w:rsidRPr="00EB682C" w:rsidRDefault="00544C9D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11</w:t>
            </w:r>
            <w:r w:rsidR="00555D3E" w:rsidRPr="00EB682C">
              <w:rPr>
                <w:b/>
                <w:color w:val="000000" w:themeColor="text1"/>
              </w:rPr>
              <w:t>%</w:t>
            </w:r>
          </w:p>
        </w:tc>
        <w:tc>
          <w:tcPr>
            <w:tcW w:w="683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  <w:tc>
          <w:tcPr>
            <w:tcW w:w="645" w:type="pct"/>
          </w:tcPr>
          <w:p w:rsidR="00555D3E" w:rsidRPr="00EB682C" w:rsidRDefault="00EB682C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5%</w:t>
            </w:r>
          </w:p>
        </w:tc>
        <w:tc>
          <w:tcPr>
            <w:tcW w:w="811" w:type="pct"/>
          </w:tcPr>
          <w:p w:rsidR="00555D3E" w:rsidRPr="00EB682C" w:rsidRDefault="00555D3E" w:rsidP="00555D3E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100%</w:t>
            </w:r>
          </w:p>
        </w:tc>
      </w:tr>
    </w:tbl>
    <w:p w:rsidR="00442952" w:rsidRPr="00D35C7C" w:rsidRDefault="00442952" w:rsidP="006808DD">
      <w:pPr>
        <w:jc w:val="both"/>
      </w:pPr>
    </w:p>
    <w:p w:rsidR="006808DD" w:rsidRPr="00D35C7C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35C7C">
        <w:t xml:space="preserve">Количество </w:t>
      </w:r>
      <w:r w:rsidR="00121514" w:rsidRPr="00D35C7C">
        <w:t>об</w:t>
      </w:r>
      <w:r w:rsidRPr="00D35C7C">
        <w:t>уча</w:t>
      </w:r>
      <w:r w:rsidR="00121514" w:rsidRPr="00D35C7C">
        <w:t>ю</w:t>
      </w:r>
      <w:r w:rsidRPr="00D35C7C">
        <w:t>щихся, закончивших образовательное учреждение с медалью</w:t>
      </w:r>
    </w:p>
    <w:p w:rsidR="000D6766" w:rsidRPr="00D35C7C" w:rsidRDefault="000D6766" w:rsidP="000D6766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320"/>
        <w:gridCol w:w="1320"/>
        <w:gridCol w:w="1320"/>
        <w:gridCol w:w="1320"/>
        <w:gridCol w:w="1320"/>
        <w:gridCol w:w="1540"/>
      </w:tblGrid>
      <w:tr w:rsidR="00DF2178" w:rsidRPr="00D35C7C">
        <w:trPr>
          <w:trHeight w:val="386"/>
        </w:trPr>
        <w:tc>
          <w:tcPr>
            <w:tcW w:w="670" w:type="pct"/>
            <w:vMerge w:val="restart"/>
          </w:tcPr>
          <w:p w:rsidR="00DF2178" w:rsidRPr="00D35C7C" w:rsidRDefault="00DF2178" w:rsidP="005A1BE5">
            <w:pPr>
              <w:jc w:val="center"/>
            </w:pPr>
          </w:p>
          <w:p w:rsidR="00DF2178" w:rsidRPr="00D35C7C" w:rsidRDefault="00DF2178" w:rsidP="005A1BE5">
            <w:pPr>
              <w:jc w:val="center"/>
            </w:pPr>
            <w:r w:rsidRPr="00D35C7C">
              <w:t>Медали</w:t>
            </w:r>
          </w:p>
        </w:tc>
        <w:tc>
          <w:tcPr>
            <w:tcW w:w="1404" w:type="pct"/>
            <w:gridSpan w:val="2"/>
          </w:tcPr>
          <w:p w:rsidR="00DF2178" w:rsidRPr="00D35C7C" w:rsidRDefault="00DF2178" w:rsidP="005A1BE5">
            <w:pPr>
              <w:jc w:val="center"/>
            </w:pPr>
          </w:p>
          <w:p w:rsidR="00DF2178" w:rsidRPr="00D35C7C" w:rsidRDefault="00DF2178" w:rsidP="005A1BE5">
            <w:pPr>
              <w:jc w:val="center"/>
              <w:rPr>
                <w:lang w:val="en-US"/>
              </w:rPr>
            </w:pPr>
            <w:r w:rsidRPr="00D35C7C">
              <w:t>201</w:t>
            </w:r>
            <w:r w:rsidR="00555D3E">
              <w:t>7</w:t>
            </w:r>
            <w:r w:rsidR="00780A94" w:rsidRPr="00D35C7C">
              <w:t xml:space="preserve"> </w:t>
            </w:r>
            <w:r w:rsidRPr="00D35C7C">
              <w:t>г.</w:t>
            </w:r>
          </w:p>
          <w:p w:rsidR="00DF2178" w:rsidRPr="00D35C7C" w:rsidRDefault="00DF2178" w:rsidP="005A1BE5"/>
        </w:tc>
        <w:tc>
          <w:tcPr>
            <w:tcW w:w="1404" w:type="pct"/>
            <w:gridSpan w:val="2"/>
          </w:tcPr>
          <w:p w:rsidR="00DF2178" w:rsidRPr="00EB682C" w:rsidRDefault="00DF2178" w:rsidP="005A1BE5">
            <w:pPr>
              <w:jc w:val="center"/>
              <w:rPr>
                <w:color w:val="000000" w:themeColor="text1"/>
              </w:rPr>
            </w:pPr>
          </w:p>
          <w:p w:rsidR="00DF2178" w:rsidRPr="00EB682C" w:rsidRDefault="00DF2178" w:rsidP="005A1BE5">
            <w:pPr>
              <w:jc w:val="center"/>
              <w:rPr>
                <w:color w:val="000000" w:themeColor="text1"/>
              </w:rPr>
            </w:pPr>
            <w:r w:rsidRPr="00EB682C">
              <w:rPr>
                <w:color w:val="000000" w:themeColor="text1"/>
              </w:rPr>
              <w:t>201</w:t>
            </w:r>
            <w:r w:rsidR="00555D3E" w:rsidRPr="00EB682C">
              <w:rPr>
                <w:color w:val="000000" w:themeColor="text1"/>
              </w:rPr>
              <w:t>8</w:t>
            </w:r>
            <w:r w:rsidRPr="00EB682C">
              <w:rPr>
                <w:color w:val="000000" w:themeColor="text1"/>
              </w:rPr>
              <w:t xml:space="preserve"> г.</w:t>
            </w:r>
          </w:p>
          <w:p w:rsidR="00DF2178" w:rsidRPr="00EB682C" w:rsidRDefault="00DF2178" w:rsidP="005A1BE5">
            <w:pPr>
              <w:rPr>
                <w:color w:val="000000" w:themeColor="text1"/>
              </w:rPr>
            </w:pPr>
          </w:p>
        </w:tc>
        <w:tc>
          <w:tcPr>
            <w:tcW w:w="1521" w:type="pct"/>
            <w:gridSpan w:val="2"/>
          </w:tcPr>
          <w:p w:rsidR="00DF2178" w:rsidRPr="00EB682C" w:rsidRDefault="00DF2178" w:rsidP="005A1BE5">
            <w:pPr>
              <w:jc w:val="center"/>
              <w:rPr>
                <w:color w:val="000000" w:themeColor="text1"/>
              </w:rPr>
            </w:pPr>
          </w:p>
          <w:p w:rsidR="00DF2178" w:rsidRPr="00EB682C" w:rsidRDefault="00DF2178" w:rsidP="005A1BE5">
            <w:pPr>
              <w:jc w:val="center"/>
              <w:rPr>
                <w:color w:val="000000" w:themeColor="text1"/>
              </w:rPr>
            </w:pPr>
            <w:r w:rsidRPr="00EB682C">
              <w:rPr>
                <w:color w:val="000000" w:themeColor="text1"/>
              </w:rPr>
              <w:t>201</w:t>
            </w:r>
            <w:r w:rsidR="00555D3E" w:rsidRPr="00EB682C">
              <w:rPr>
                <w:color w:val="000000" w:themeColor="text1"/>
              </w:rPr>
              <w:t>9</w:t>
            </w:r>
            <w:r w:rsidR="00780A94" w:rsidRPr="00EB682C">
              <w:rPr>
                <w:color w:val="000000" w:themeColor="text1"/>
              </w:rPr>
              <w:t xml:space="preserve"> </w:t>
            </w:r>
            <w:r w:rsidRPr="00EB682C">
              <w:rPr>
                <w:color w:val="000000" w:themeColor="text1"/>
              </w:rPr>
              <w:t>г.</w:t>
            </w:r>
          </w:p>
          <w:p w:rsidR="00DF2178" w:rsidRPr="00EB682C" w:rsidRDefault="00DF2178" w:rsidP="005A1BE5">
            <w:pPr>
              <w:rPr>
                <w:color w:val="000000" w:themeColor="text1"/>
              </w:rPr>
            </w:pPr>
          </w:p>
        </w:tc>
      </w:tr>
      <w:tr w:rsidR="00DF2178" w:rsidRPr="00D35C7C">
        <w:trPr>
          <w:trHeight w:val="540"/>
        </w:trPr>
        <w:tc>
          <w:tcPr>
            <w:tcW w:w="670" w:type="pct"/>
            <w:vMerge/>
          </w:tcPr>
          <w:p w:rsidR="00DF2178" w:rsidRPr="00D35C7C" w:rsidRDefault="00DF2178" w:rsidP="005A1BE5"/>
        </w:tc>
        <w:tc>
          <w:tcPr>
            <w:tcW w:w="702" w:type="pct"/>
          </w:tcPr>
          <w:p w:rsidR="00DF2178" w:rsidRPr="00D35C7C" w:rsidRDefault="00DF2178" w:rsidP="005A1BE5">
            <w:r w:rsidRPr="00D35C7C">
              <w:t>количество</w:t>
            </w:r>
          </w:p>
          <w:p w:rsidR="00DF2178" w:rsidRPr="00D35C7C" w:rsidRDefault="00DF2178" w:rsidP="005A1BE5">
            <w:r w:rsidRPr="00D35C7C">
              <w:t>выпускников</w:t>
            </w:r>
          </w:p>
        </w:tc>
        <w:tc>
          <w:tcPr>
            <w:tcW w:w="702" w:type="pct"/>
          </w:tcPr>
          <w:p w:rsidR="00DF2178" w:rsidRPr="00D35C7C" w:rsidRDefault="00DF2178" w:rsidP="005A1BE5">
            <w:pPr>
              <w:jc w:val="center"/>
            </w:pPr>
            <w:r w:rsidRPr="00D35C7C">
              <w:t>% выпускников</w:t>
            </w:r>
          </w:p>
        </w:tc>
        <w:tc>
          <w:tcPr>
            <w:tcW w:w="702" w:type="pct"/>
          </w:tcPr>
          <w:p w:rsidR="00DF2178" w:rsidRPr="00EB682C" w:rsidRDefault="00DF2178" w:rsidP="005A1BE5">
            <w:pPr>
              <w:rPr>
                <w:color w:val="000000" w:themeColor="text1"/>
              </w:rPr>
            </w:pPr>
            <w:r w:rsidRPr="00EB682C">
              <w:rPr>
                <w:color w:val="000000" w:themeColor="text1"/>
              </w:rPr>
              <w:t>количество</w:t>
            </w:r>
          </w:p>
          <w:p w:rsidR="00DF2178" w:rsidRPr="00D35C7C" w:rsidRDefault="00DF2178" w:rsidP="005A1BE5">
            <w:pPr>
              <w:rPr>
                <w:color w:val="C0504D" w:themeColor="accent2"/>
              </w:rPr>
            </w:pPr>
            <w:r w:rsidRPr="00EB682C">
              <w:rPr>
                <w:color w:val="000000" w:themeColor="text1"/>
              </w:rPr>
              <w:t>выпускников</w:t>
            </w:r>
          </w:p>
        </w:tc>
        <w:tc>
          <w:tcPr>
            <w:tcW w:w="702" w:type="pct"/>
          </w:tcPr>
          <w:p w:rsidR="00DF2178" w:rsidRPr="00EB682C" w:rsidRDefault="00DF2178" w:rsidP="005A1BE5">
            <w:pPr>
              <w:jc w:val="center"/>
              <w:rPr>
                <w:color w:val="000000" w:themeColor="text1"/>
              </w:rPr>
            </w:pPr>
            <w:r w:rsidRPr="00EB682C">
              <w:rPr>
                <w:color w:val="000000" w:themeColor="text1"/>
              </w:rPr>
              <w:t>% выпускников</w:t>
            </w:r>
          </w:p>
        </w:tc>
        <w:tc>
          <w:tcPr>
            <w:tcW w:w="702" w:type="pct"/>
          </w:tcPr>
          <w:p w:rsidR="00DF2178" w:rsidRPr="00EB682C" w:rsidRDefault="00DF2178" w:rsidP="005A1BE5">
            <w:pPr>
              <w:rPr>
                <w:color w:val="000000" w:themeColor="text1"/>
              </w:rPr>
            </w:pPr>
            <w:r w:rsidRPr="00EB682C">
              <w:rPr>
                <w:color w:val="000000" w:themeColor="text1"/>
              </w:rPr>
              <w:t>количество</w:t>
            </w:r>
          </w:p>
          <w:p w:rsidR="00DF2178" w:rsidRPr="00EB682C" w:rsidRDefault="00DF2178" w:rsidP="005A1BE5">
            <w:pPr>
              <w:rPr>
                <w:color w:val="000000" w:themeColor="text1"/>
              </w:rPr>
            </w:pPr>
            <w:r w:rsidRPr="00EB682C">
              <w:rPr>
                <w:color w:val="000000" w:themeColor="text1"/>
              </w:rPr>
              <w:t>выпускников</w:t>
            </w:r>
          </w:p>
        </w:tc>
        <w:tc>
          <w:tcPr>
            <w:tcW w:w="819" w:type="pct"/>
          </w:tcPr>
          <w:p w:rsidR="00DF2178" w:rsidRPr="00EB682C" w:rsidRDefault="00DF2178" w:rsidP="005A1BE5">
            <w:pPr>
              <w:jc w:val="center"/>
              <w:rPr>
                <w:color w:val="000000" w:themeColor="text1"/>
              </w:rPr>
            </w:pPr>
            <w:r w:rsidRPr="00EB682C">
              <w:rPr>
                <w:color w:val="000000" w:themeColor="text1"/>
              </w:rPr>
              <w:t>% выпускников</w:t>
            </w:r>
          </w:p>
        </w:tc>
      </w:tr>
      <w:tr w:rsidR="00973F66" w:rsidRPr="00D35C7C" w:rsidTr="00297F0D">
        <w:trPr>
          <w:trHeight w:val="334"/>
        </w:trPr>
        <w:tc>
          <w:tcPr>
            <w:tcW w:w="670" w:type="pct"/>
          </w:tcPr>
          <w:p w:rsidR="00973F66" w:rsidRPr="00D35C7C" w:rsidRDefault="00973F66" w:rsidP="005A1BE5">
            <w:pPr>
              <w:jc w:val="both"/>
            </w:pPr>
            <w:r w:rsidRPr="00D35C7C">
              <w:t>Всего</w:t>
            </w:r>
          </w:p>
        </w:tc>
        <w:tc>
          <w:tcPr>
            <w:tcW w:w="702" w:type="pct"/>
          </w:tcPr>
          <w:p w:rsidR="00973F66" w:rsidRPr="00D35C7C" w:rsidRDefault="00544C9D" w:rsidP="005A1B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2" w:type="pct"/>
          </w:tcPr>
          <w:p w:rsidR="00973F66" w:rsidRPr="00D35C7C" w:rsidRDefault="00544C9D" w:rsidP="00EA56B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 w:rsidR="00973F66" w:rsidRPr="00D35C7C">
              <w:rPr>
                <w:b/>
              </w:rPr>
              <w:t>%</w:t>
            </w:r>
          </w:p>
        </w:tc>
        <w:tc>
          <w:tcPr>
            <w:tcW w:w="702" w:type="pct"/>
          </w:tcPr>
          <w:p w:rsidR="00973F66" w:rsidRPr="00544C9D" w:rsidRDefault="00780A94" w:rsidP="005A1BE5">
            <w:pPr>
              <w:jc w:val="center"/>
              <w:rPr>
                <w:b/>
                <w:color w:val="000000" w:themeColor="text1"/>
              </w:rPr>
            </w:pPr>
            <w:r w:rsidRPr="00544C9D">
              <w:rPr>
                <w:b/>
                <w:color w:val="000000" w:themeColor="text1"/>
              </w:rPr>
              <w:t>6</w:t>
            </w:r>
          </w:p>
        </w:tc>
        <w:tc>
          <w:tcPr>
            <w:tcW w:w="702" w:type="pct"/>
          </w:tcPr>
          <w:p w:rsidR="00973F66" w:rsidRPr="00EB682C" w:rsidRDefault="00780A94" w:rsidP="005A1BE5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23</w:t>
            </w:r>
            <w:r w:rsidR="00973F66" w:rsidRPr="00EB682C">
              <w:rPr>
                <w:b/>
                <w:color w:val="000000" w:themeColor="text1"/>
              </w:rPr>
              <w:t>%</w:t>
            </w:r>
          </w:p>
        </w:tc>
        <w:tc>
          <w:tcPr>
            <w:tcW w:w="702" w:type="pct"/>
          </w:tcPr>
          <w:p w:rsidR="00973F66" w:rsidRPr="00EB682C" w:rsidRDefault="00EB682C" w:rsidP="005A1BE5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2</w:t>
            </w:r>
          </w:p>
        </w:tc>
        <w:tc>
          <w:tcPr>
            <w:tcW w:w="819" w:type="pct"/>
          </w:tcPr>
          <w:p w:rsidR="00973F66" w:rsidRPr="00EB682C" w:rsidRDefault="00EB682C" w:rsidP="00973F66">
            <w:pPr>
              <w:jc w:val="center"/>
              <w:rPr>
                <w:b/>
                <w:color w:val="000000" w:themeColor="text1"/>
              </w:rPr>
            </w:pPr>
            <w:r w:rsidRPr="00EB682C">
              <w:rPr>
                <w:b/>
                <w:color w:val="000000" w:themeColor="text1"/>
              </w:rPr>
              <w:t>11%</w:t>
            </w:r>
          </w:p>
        </w:tc>
      </w:tr>
    </w:tbl>
    <w:p w:rsidR="00442952" w:rsidRPr="00D35C7C" w:rsidRDefault="00442952" w:rsidP="006808DD">
      <w:pPr>
        <w:jc w:val="both"/>
      </w:pPr>
    </w:p>
    <w:p w:rsidR="006808DD" w:rsidRPr="00D35C7C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35C7C">
        <w:t xml:space="preserve">Количество </w:t>
      </w:r>
      <w:r w:rsidR="00121514" w:rsidRPr="00D35C7C">
        <w:t>об</w:t>
      </w:r>
      <w:r w:rsidRPr="00D35C7C">
        <w:t>уча</w:t>
      </w:r>
      <w:r w:rsidR="00121514" w:rsidRPr="00D35C7C">
        <w:t>ю</w:t>
      </w:r>
      <w:r w:rsidRPr="00D35C7C">
        <w:t xml:space="preserve">щихся образовательного учреждения </w:t>
      </w:r>
      <w:r w:rsidR="00973F66" w:rsidRPr="00D35C7C">
        <w:t>ставшие победителями и призерами муниципального этапа ВОШ</w:t>
      </w:r>
      <w:r w:rsidRPr="00D35C7C">
        <w:t xml:space="preserve"> (в течение трех последних лет)</w:t>
      </w:r>
    </w:p>
    <w:p w:rsidR="000D6766" w:rsidRPr="00D35C7C" w:rsidRDefault="000D6766" w:rsidP="000D6766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91"/>
        <w:gridCol w:w="3420"/>
      </w:tblGrid>
      <w:tr w:rsidR="00DF2178" w:rsidRPr="00D35C7C">
        <w:tc>
          <w:tcPr>
            <w:tcW w:w="1590" w:type="pct"/>
          </w:tcPr>
          <w:p w:rsidR="00DF2178" w:rsidRPr="00D35C7C" w:rsidRDefault="00544C9D" w:rsidP="005A1BE5">
            <w:pPr>
              <w:jc w:val="center"/>
            </w:pPr>
            <w:r>
              <w:t>2016</w:t>
            </w:r>
            <w:r w:rsidR="00973F66" w:rsidRPr="00D35C7C">
              <w:t>-201</w:t>
            </w:r>
            <w:r>
              <w:t>7</w:t>
            </w:r>
          </w:p>
        </w:tc>
        <w:tc>
          <w:tcPr>
            <w:tcW w:w="1591" w:type="pct"/>
          </w:tcPr>
          <w:p w:rsidR="00DF2178" w:rsidRPr="00D35C7C" w:rsidRDefault="00544C9D" w:rsidP="005A1BE5">
            <w:pPr>
              <w:jc w:val="center"/>
            </w:pPr>
            <w:r>
              <w:t>2017</w:t>
            </w:r>
            <w:r w:rsidR="00973F66" w:rsidRPr="00D35C7C">
              <w:t>-201</w:t>
            </w:r>
            <w:r>
              <w:t>8</w:t>
            </w:r>
          </w:p>
        </w:tc>
        <w:tc>
          <w:tcPr>
            <w:tcW w:w="1819" w:type="pct"/>
          </w:tcPr>
          <w:p w:rsidR="00DF2178" w:rsidRPr="00D35C7C" w:rsidRDefault="00544C9D" w:rsidP="006819EA">
            <w:pPr>
              <w:jc w:val="center"/>
            </w:pPr>
            <w:r>
              <w:t>2018</w:t>
            </w:r>
            <w:r w:rsidR="00973F66" w:rsidRPr="00D35C7C">
              <w:t>-201</w:t>
            </w:r>
            <w:r>
              <w:t>9</w:t>
            </w:r>
          </w:p>
        </w:tc>
      </w:tr>
      <w:tr w:rsidR="00DF2178" w:rsidRPr="00D35C7C">
        <w:tc>
          <w:tcPr>
            <w:tcW w:w="1590" w:type="pct"/>
          </w:tcPr>
          <w:p w:rsidR="00DF2178" w:rsidRPr="00D35C7C" w:rsidRDefault="00544C9D" w:rsidP="005A1B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91" w:type="pct"/>
          </w:tcPr>
          <w:p w:rsidR="00DF2178" w:rsidRPr="00D35C7C" w:rsidRDefault="00544C9D" w:rsidP="005A1B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9" w:type="pct"/>
          </w:tcPr>
          <w:p w:rsidR="00DF2178" w:rsidRPr="00831E02" w:rsidRDefault="00831E02" w:rsidP="005A1BE5">
            <w:pPr>
              <w:jc w:val="center"/>
              <w:rPr>
                <w:b/>
                <w:color w:val="000000" w:themeColor="text1"/>
              </w:rPr>
            </w:pPr>
            <w:r w:rsidRPr="00831E02">
              <w:rPr>
                <w:b/>
                <w:color w:val="000000" w:themeColor="text1"/>
              </w:rPr>
              <w:t>7</w:t>
            </w:r>
          </w:p>
        </w:tc>
      </w:tr>
    </w:tbl>
    <w:p w:rsidR="00442952" w:rsidRPr="00D35C7C" w:rsidRDefault="00442952" w:rsidP="006808DD">
      <w:pPr>
        <w:jc w:val="both"/>
      </w:pPr>
    </w:p>
    <w:p w:rsidR="006808DD" w:rsidRPr="00D35C7C" w:rsidRDefault="0071189D" w:rsidP="0071189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35C7C">
        <w:rPr>
          <w:rFonts w:ascii="Times New Roman" w:hAnsi="Times New Roman"/>
          <w:color w:val="000000"/>
          <w:sz w:val="24"/>
          <w:szCs w:val="24"/>
        </w:rPr>
        <w:t>Кол-во победителей и призеров различных Всероссийских олимпиад</w:t>
      </w:r>
      <w:r w:rsidR="006808DD" w:rsidRPr="00D35C7C">
        <w:rPr>
          <w:rFonts w:ascii="Times New Roman" w:hAnsi="Times New Roman"/>
          <w:sz w:val="24"/>
          <w:szCs w:val="24"/>
        </w:rPr>
        <w:t xml:space="preserve">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91"/>
        <w:gridCol w:w="3420"/>
      </w:tblGrid>
      <w:tr w:rsidR="00DF2178" w:rsidRPr="00D35C7C">
        <w:tc>
          <w:tcPr>
            <w:tcW w:w="1590" w:type="pct"/>
          </w:tcPr>
          <w:p w:rsidR="00DF2178" w:rsidRPr="00D35C7C" w:rsidRDefault="00544C9D" w:rsidP="005A1BE5">
            <w:pPr>
              <w:jc w:val="center"/>
            </w:pPr>
            <w:r>
              <w:t>2016</w:t>
            </w:r>
            <w:r w:rsidR="00C14C77" w:rsidRPr="00D35C7C">
              <w:t>-201</w:t>
            </w:r>
            <w:r>
              <w:t>7</w:t>
            </w:r>
          </w:p>
        </w:tc>
        <w:tc>
          <w:tcPr>
            <w:tcW w:w="1591" w:type="pct"/>
          </w:tcPr>
          <w:p w:rsidR="00DF2178" w:rsidRPr="00D35C7C" w:rsidRDefault="00544C9D" w:rsidP="00C14C77">
            <w:pPr>
              <w:jc w:val="center"/>
            </w:pPr>
            <w:r>
              <w:t>2017</w:t>
            </w:r>
            <w:r w:rsidR="00C14C77" w:rsidRPr="00D35C7C">
              <w:t>-201</w:t>
            </w:r>
            <w:r>
              <w:t>8</w:t>
            </w:r>
          </w:p>
        </w:tc>
        <w:tc>
          <w:tcPr>
            <w:tcW w:w="1819" w:type="pct"/>
          </w:tcPr>
          <w:p w:rsidR="00DF2178" w:rsidRPr="00D35C7C" w:rsidRDefault="00544C9D" w:rsidP="006819EA">
            <w:pPr>
              <w:jc w:val="center"/>
            </w:pPr>
            <w:r>
              <w:t>2018</w:t>
            </w:r>
            <w:r w:rsidR="00C14C77" w:rsidRPr="00D35C7C">
              <w:t>-201</w:t>
            </w:r>
            <w:r>
              <w:t>9</w:t>
            </w:r>
          </w:p>
        </w:tc>
      </w:tr>
      <w:tr w:rsidR="00DF2178" w:rsidRPr="00D35C7C">
        <w:tc>
          <w:tcPr>
            <w:tcW w:w="1590" w:type="pct"/>
          </w:tcPr>
          <w:p w:rsidR="00DF2178" w:rsidRPr="00D35C7C" w:rsidRDefault="00544C9D" w:rsidP="005A1BE5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591" w:type="pct"/>
          </w:tcPr>
          <w:p w:rsidR="00DF2178" w:rsidRPr="00D35C7C" w:rsidRDefault="00544C9D" w:rsidP="005A1BE5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819" w:type="pct"/>
          </w:tcPr>
          <w:p w:rsidR="00DF2178" w:rsidRPr="00D35C7C" w:rsidRDefault="00831E02" w:rsidP="005A1BE5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</w:tr>
    </w:tbl>
    <w:p w:rsidR="00442952" w:rsidRPr="00D35C7C" w:rsidRDefault="00442952" w:rsidP="006808DD">
      <w:pPr>
        <w:jc w:val="both"/>
      </w:pPr>
    </w:p>
    <w:p w:rsidR="000D6766" w:rsidRPr="00D35C7C" w:rsidRDefault="006808DD" w:rsidP="00A354FC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35C7C">
        <w:t xml:space="preserve">Количество </w:t>
      </w:r>
      <w:r w:rsidR="00121514" w:rsidRPr="00D35C7C">
        <w:t>об</w:t>
      </w:r>
      <w:r w:rsidRPr="00D35C7C">
        <w:t>уча</w:t>
      </w:r>
      <w:r w:rsidR="00121514" w:rsidRPr="00D35C7C">
        <w:t>ю</w:t>
      </w:r>
      <w:r w:rsidRPr="00D35C7C">
        <w:t>щихся, ставших лауреатами, призерами различных предметных конкурсных форм (научно-практические конференции, турниры и т.д.) за последние</w:t>
      </w:r>
      <w:r w:rsidR="00F76975" w:rsidRPr="00D35C7C">
        <w:t xml:space="preserve"> 3 года (областной, федеральный</w:t>
      </w:r>
      <w:r w:rsidR="00C14C77" w:rsidRPr="00D35C7C">
        <w:t>, международный уровень</w:t>
      </w:r>
      <w:r w:rsidRPr="00D35C7C">
        <w:t>)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5387"/>
      </w:tblGrid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center"/>
              <w:rPr>
                <w:b/>
              </w:rPr>
            </w:pPr>
            <w:r w:rsidRPr="00D35C7C">
              <w:rPr>
                <w:b/>
              </w:rPr>
              <w:t>Городской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center"/>
              <w:rPr>
                <w:b/>
              </w:rPr>
            </w:pPr>
            <w:r w:rsidRPr="00D35C7C">
              <w:rPr>
                <w:b/>
              </w:rPr>
              <w:t>Региональный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7E5C59">
            <w:pPr>
              <w:tabs>
                <w:tab w:val="left" w:pos="4853"/>
                <w:tab w:val="left" w:pos="5279"/>
              </w:tabs>
              <w:jc w:val="center"/>
              <w:rPr>
                <w:b/>
              </w:rPr>
            </w:pPr>
            <w:r w:rsidRPr="00D35C7C">
              <w:rPr>
                <w:b/>
              </w:rPr>
              <w:t>Всероссийский уровень</w:t>
            </w:r>
          </w:p>
        </w:tc>
      </w:tr>
      <w:tr w:rsidR="00CD3291" w:rsidRPr="00D35C7C" w:rsidTr="0014587F">
        <w:trPr>
          <w:gridAfter w:val="2"/>
          <w:wAfter w:w="7655" w:type="dxa"/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rPr>
                <w:b/>
              </w:rPr>
            </w:pPr>
            <w:r w:rsidRPr="00D35C7C">
              <w:rPr>
                <w:b/>
              </w:rPr>
              <w:t>1. Образование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0130DB">
            <w:pPr>
              <w:jc w:val="both"/>
            </w:pPr>
            <w:r w:rsidRPr="00D35C7C">
              <w:t>1</w:t>
            </w:r>
            <w:r w:rsidR="000130DB">
              <w:t>Городская математическая олимпиада в рамках «Математическая вертикаль»</w:t>
            </w:r>
            <w:r w:rsidR="000130DB" w:rsidRPr="000130DB">
              <w:t xml:space="preserve"> </w:t>
            </w:r>
            <w:r w:rsidR="000130DB" w:rsidRPr="000130DB">
              <w:rPr>
                <w:b/>
                <w:lang w:val="en-US"/>
              </w:rPr>
              <w:t>I</w:t>
            </w:r>
            <w:r w:rsidR="000130DB" w:rsidRPr="000130DB">
              <w:rPr>
                <w:b/>
              </w:rPr>
              <w:t xml:space="preserve"> место:</w:t>
            </w:r>
            <w:r w:rsidR="000130DB">
              <w:t xml:space="preserve"> Смирнов Константин 10А класс, Арутюнов Адам 9М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D35C7C">
              <w:t>1. Конкурс «</w:t>
            </w:r>
            <w:r w:rsidRPr="00D35C7C">
              <w:rPr>
                <w:color w:val="000000"/>
                <w:spacing w:val="2"/>
                <w:shd w:val="clear" w:color="auto" w:fill="FFFFFF"/>
              </w:rPr>
              <w:t>ПУМА-2016: Грани математики»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место</w:t>
            </w:r>
            <w:r w:rsidRPr="00D35C7C">
              <w:t>: 5 класс – Ширяев Денис, Железнова Дарья, 6 класс – Чупахин Денис, 7 класс – Чампалов Павел;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место</w:t>
            </w:r>
            <w:r w:rsidRPr="00D35C7C">
              <w:t>: 5 класс - Добин Олег, 6 класс - Новиков Олег, Кравченко Макар;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место</w:t>
            </w:r>
            <w:r w:rsidRPr="00D35C7C">
              <w:t>: 5 класс - Карюкова Мария, Хайдарова Алина, 6 класс – Дрокин Фёдор, 7 класс – Зайцева Софья.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FD513B">
            <w:pPr>
              <w:rPr>
                <w:bCs/>
                <w:iCs/>
              </w:rPr>
            </w:pPr>
            <w:r w:rsidRPr="00D35C7C">
              <w:t xml:space="preserve">1. Всероссийский конкурс «Включай ЭКОлогику»  -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место</w:t>
            </w:r>
            <w:r w:rsidRPr="00D35C7C">
              <w:t xml:space="preserve"> в номинации </w:t>
            </w:r>
            <w:r w:rsidRPr="00D35C7C">
              <w:rPr>
                <w:bCs/>
                <w:iCs/>
              </w:rPr>
              <w:t>видеопроект «Экотуризм Донского края»  (на английском языке), название работы «</w:t>
            </w:r>
            <w:r w:rsidRPr="00D35C7C">
              <w:t>Экологическая экскурсия по лицейскому двору» (11 класс Гобарова Анна, Чурилов Лев).</w:t>
            </w:r>
            <w:r w:rsidRPr="00D35C7C">
              <w:rPr>
                <w:bCs/>
                <w:iCs/>
              </w:rPr>
              <w:t xml:space="preserve"> </w:t>
            </w:r>
          </w:p>
          <w:p w:rsidR="00CD3291" w:rsidRPr="00D35C7C" w:rsidRDefault="00CD3291" w:rsidP="00FD513B"/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2. </w:t>
            </w:r>
            <w:r w:rsidR="000130DB">
              <w:t xml:space="preserve">ВСоШ по ОБЖ победитель Кравцов Егор 9 класс, Хмелевский Игнат </w:t>
            </w:r>
            <w:r w:rsidR="000130DB">
              <w:lastRenderedPageBreak/>
              <w:t>10 класс; призёры Бабаев Даниил 9 класс, Смирнов Константин, Хлебников Даниил 10 класс, Чибичян Григорий, Куделя Савелий 11 класс.</w:t>
            </w:r>
          </w:p>
          <w:p w:rsidR="00CD3291" w:rsidRPr="00D35C7C" w:rsidRDefault="00CD3291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  <w:rPr>
                <w:b/>
                <w:bCs/>
              </w:rPr>
            </w:pPr>
            <w:r w:rsidRPr="00D35C7C">
              <w:lastRenderedPageBreak/>
              <w:t xml:space="preserve">2. Малая академия юных исследователей, номинация </w:t>
            </w:r>
            <w:r w:rsidRPr="00D35C7C">
              <w:lastRenderedPageBreak/>
              <w:t>«Естественнонаучная» работа</w:t>
            </w:r>
            <w:r w:rsidRPr="00D35C7C">
              <w:br/>
            </w:r>
            <w:r w:rsidRPr="00D35C7C">
              <w:rPr>
                <w:bCs/>
              </w:rPr>
              <w:t xml:space="preserve">«Изучение древесно-кустарниковой растительности       школьного двора» Иванова  Екатерина (8 класс) – </w:t>
            </w:r>
            <w:r w:rsidRPr="00D35C7C">
              <w:rPr>
                <w:b/>
                <w:bCs/>
              </w:rPr>
              <w:t>диплом победителя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  <w:bCs/>
              </w:rPr>
              <w:t xml:space="preserve">от Министерства природных ресурсов и экологии Ростовской области.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FD513B">
            <w:pPr>
              <w:rPr>
                <w:b/>
              </w:rPr>
            </w:pPr>
            <w:r w:rsidRPr="00D35C7C">
              <w:lastRenderedPageBreak/>
              <w:t>2. Олимпиада по русскому языку «Родное слово» -</w:t>
            </w:r>
            <w:r w:rsidRPr="00D35C7C">
              <w:rPr>
                <w:b/>
              </w:rPr>
              <w:t xml:space="preserve"> дипломы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 – 88 обучающихся.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C00533" w:rsidRDefault="00CD3291" w:rsidP="00C00533">
            <w:pPr>
              <w:jc w:val="both"/>
            </w:pPr>
            <w:r w:rsidRPr="00D35C7C">
              <w:t xml:space="preserve">3. </w:t>
            </w:r>
            <w:r w:rsidR="00C00533">
              <w:t xml:space="preserve">Городская выставка «Страна в которой правит детство» </w:t>
            </w:r>
            <w:r w:rsidR="00C00533" w:rsidRPr="00C00533">
              <w:rPr>
                <w:b/>
                <w:lang w:val="en-US"/>
              </w:rPr>
              <w:t>I</w:t>
            </w:r>
            <w:r w:rsidR="00C00533" w:rsidRPr="00C00533">
              <w:rPr>
                <w:b/>
              </w:rPr>
              <w:t>место:</w:t>
            </w:r>
            <w:r w:rsidR="00C00533">
              <w:t xml:space="preserve"> Галдин Алексей 5М класс, </w:t>
            </w:r>
            <w:r w:rsidR="00C00533" w:rsidRPr="00C00533">
              <w:rPr>
                <w:b/>
                <w:lang w:val="en-US"/>
              </w:rPr>
              <w:t>II</w:t>
            </w:r>
            <w:r w:rsidR="00C00533" w:rsidRPr="00C00533">
              <w:rPr>
                <w:b/>
              </w:rPr>
              <w:t>место:</w:t>
            </w:r>
            <w:r w:rsidR="00C00533">
              <w:rPr>
                <w:b/>
              </w:rPr>
              <w:t xml:space="preserve"> </w:t>
            </w:r>
            <w:r w:rsidR="00C00533">
              <w:t xml:space="preserve">Половинкин Илья 9М класс, Новиков Олег 8Б класс, Ефимов Тимур 6М класс, </w:t>
            </w:r>
            <w:r w:rsidR="00C00533" w:rsidRPr="00C00533">
              <w:rPr>
                <w:b/>
                <w:lang w:val="en-US"/>
              </w:rPr>
              <w:t>III</w:t>
            </w:r>
            <w:r w:rsidR="00C00533" w:rsidRPr="00C00533">
              <w:rPr>
                <w:b/>
              </w:rPr>
              <w:t>место:</w:t>
            </w:r>
            <w:r w:rsidR="00C00533">
              <w:t xml:space="preserve"> Харитонов Иван 6М класс.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>3. Открытый фестиваль робототехники «РОБОФЕСТ-РОСТОВ-НА-ДОНУ»</w:t>
            </w:r>
          </w:p>
          <w:p w:rsidR="00CD3291" w:rsidRPr="00D35C7C" w:rsidRDefault="00CD3291" w:rsidP="009D22A4">
            <w:pPr>
              <w:jc w:val="both"/>
            </w:pPr>
            <w:r w:rsidRPr="00D35C7C">
              <w:t>(</w:t>
            </w:r>
            <w:r w:rsidRPr="00D35C7C">
              <w:rPr>
                <w:b/>
              </w:rPr>
              <w:t>Гампель Максим</w:t>
            </w:r>
            <w:r w:rsidRPr="00D35C7C">
              <w:t xml:space="preserve"> – сертификат участника)</w:t>
            </w:r>
          </w:p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>3. Всероссийская олимпиада по русскому языку «Савунья» (АНО «Евразийский Центр развития  образования и новаторства «Магеллан» (обучающиеся 4 класса):</w:t>
            </w:r>
          </w:p>
          <w:p w:rsidR="00CD3291" w:rsidRPr="00D35C7C" w:rsidRDefault="00CD3291" w:rsidP="009D22A4">
            <w:pPr>
              <w:jc w:val="both"/>
            </w:pPr>
            <w:r w:rsidRPr="00D35C7C">
              <w:t xml:space="preserve">-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>: Деева Елизавета, Малиновский Максим, Милованова Варвара, Беседин Вадим, Курносова Валерия, Ханова Виктория, Подосинников Максим, Корсунов Дмитрий, Родин Борис, Клубков Вячеслав, Вербов Егор, Козликин Дмитрий, Волкова София, Згонникова Варавара, Марков Артём.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C00533">
            <w:pPr>
              <w:jc w:val="both"/>
            </w:pPr>
            <w:r w:rsidRPr="00D35C7C">
              <w:t xml:space="preserve">4. </w:t>
            </w:r>
            <w:r w:rsidR="00C00533" w:rsidRPr="00D35C7C">
              <w:t>Городской конкурс детского и декоративно-пр</w:t>
            </w:r>
            <w:r w:rsidR="00C00533">
              <w:t>икладного творчества «От простого к сложному»</w:t>
            </w:r>
            <w:r w:rsidR="00C00533" w:rsidRPr="00C00533">
              <w:rPr>
                <w:b/>
              </w:rPr>
              <w:t xml:space="preserve"> </w:t>
            </w:r>
            <w:r w:rsidR="00C00533" w:rsidRPr="00C00533">
              <w:rPr>
                <w:b/>
                <w:lang w:val="en-US"/>
              </w:rPr>
              <w:t>I</w:t>
            </w:r>
            <w:r w:rsidR="00C00533" w:rsidRPr="00C00533">
              <w:rPr>
                <w:b/>
              </w:rPr>
              <w:t>место:</w:t>
            </w:r>
            <w:r w:rsidR="00C00533">
              <w:rPr>
                <w:b/>
              </w:rPr>
              <w:t xml:space="preserve"> </w:t>
            </w:r>
            <w:r w:rsidR="00C00533" w:rsidRPr="00C00533">
              <w:t>Черменёв Даниил</w:t>
            </w:r>
            <w:r w:rsidR="00C00533">
              <w:t xml:space="preserve">, Галкин Максим 7М, Гампель Максим 8Б, Лысенко Лев 8Б, Половинкин Илья 9М, Новиков Олег 8М, Кулеш Мария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4. Конкурс «Зелёная планета» в номинации «Природа. Экология. Культура.»  видеопостановка «Экологическая сказка (по мотивам русской народной сказки «Колобок»)» -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место в области.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4. Многопрофильная олимпиада «Звезда» - математика: </w:t>
            </w:r>
            <w:r w:rsidRPr="00D35C7C">
              <w:rPr>
                <w:b/>
              </w:rPr>
              <w:t>Санько Константин (100 баллов</w:t>
            </w:r>
            <w:r w:rsidRPr="00D35C7C">
              <w:t xml:space="preserve">, 6 класс),  </w:t>
            </w:r>
            <w:r w:rsidRPr="00D35C7C">
              <w:rPr>
                <w:b/>
              </w:rPr>
              <w:t>Казачанский Иван (100 баллов</w:t>
            </w:r>
            <w:r w:rsidRPr="00D35C7C">
              <w:t xml:space="preserve">, 6 класс); математика и физика -  </w:t>
            </w:r>
            <w:r w:rsidRPr="00D35C7C">
              <w:rPr>
                <w:b/>
              </w:rPr>
              <w:t>Арутюнов Адам (70 баллов</w:t>
            </w:r>
            <w:r w:rsidRPr="00D35C7C">
              <w:t xml:space="preserve">, 7 класс), </w:t>
            </w:r>
            <w:r w:rsidRPr="00D35C7C">
              <w:rPr>
                <w:b/>
              </w:rPr>
              <w:t>Мамардашвили Лола (70 баллов</w:t>
            </w:r>
            <w:r w:rsidRPr="00D35C7C">
              <w:t xml:space="preserve">, 7 класс), </w:t>
            </w:r>
            <w:r w:rsidRPr="00D35C7C">
              <w:rPr>
                <w:b/>
              </w:rPr>
              <w:t>Дядечко Вячеслав (70 баллов</w:t>
            </w:r>
            <w:r w:rsidRPr="00D35C7C">
              <w:t xml:space="preserve">, 10 класс), </w:t>
            </w:r>
            <w:r w:rsidRPr="00D35C7C">
              <w:rPr>
                <w:b/>
              </w:rPr>
              <w:t>Калашников Владимир (70 баллов</w:t>
            </w:r>
            <w:r w:rsidRPr="00D35C7C">
              <w:t>, 10 класс).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A42EB8">
            <w:pPr>
              <w:jc w:val="both"/>
            </w:pPr>
            <w:r w:rsidRPr="00D35C7C">
              <w:t>5</w:t>
            </w:r>
            <w:r w:rsidR="00A42EB8" w:rsidRPr="00D35C7C">
              <w:t xml:space="preserve">. </w:t>
            </w:r>
            <w:r w:rsidR="00EC02A8" w:rsidRPr="00D35C7C">
              <w:t>Городской конкурс</w:t>
            </w:r>
            <w:r w:rsidR="00EC02A8">
              <w:t xml:space="preserve"> научно-технического творчества «Дорога в будущее» </w:t>
            </w:r>
            <w:r w:rsidR="00EC02A8" w:rsidRPr="00EC02A8">
              <w:rPr>
                <w:b/>
              </w:rPr>
              <w:t>победитель</w:t>
            </w:r>
            <w:r w:rsidR="00EC02A8">
              <w:t xml:space="preserve"> Новиков Олег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0130DB" w:rsidP="009D22A4">
            <w:pPr>
              <w:jc w:val="both"/>
            </w:pPr>
            <w:r>
              <w:t>5.ВСоШ по ОБЖ призер Кравцов Егор 9М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>5. Фестиваль РобоФест (Москва): Найдыш Павел (7 класс), Метёлкина Мария (9 класс) участие в номинации РобоКарусель и олимпиаде по физике (МГУ) -</w:t>
            </w:r>
            <w:r w:rsidRPr="00D35C7C">
              <w:rPr>
                <w:b/>
              </w:rPr>
              <w:t xml:space="preserve"> ждём результаты.</w:t>
            </w:r>
            <w:r w:rsidRPr="00D35C7C">
              <w:t xml:space="preserve"> (в составе команды Умная школа)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EC02A8">
            <w:pPr>
              <w:jc w:val="both"/>
            </w:pPr>
            <w:r w:rsidRPr="00D35C7C">
              <w:t xml:space="preserve">6. </w:t>
            </w:r>
            <w:r w:rsidR="00EC02A8">
              <w:t>Городской краеведческий творческий конкурс «Символы моей Родины»</w:t>
            </w:r>
            <w:r w:rsidR="00EC02A8" w:rsidRPr="00EC02A8">
              <w:rPr>
                <w:b/>
              </w:rPr>
              <w:t xml:space="preserve"> </w:t>
            </w:r>
            <w:r w:rsidR="00EC02A8" w:rsidRPr="00C00533">
              <w:rPr>
                <w:b/>
                <w:lang w:val="en-US"/>
              </w:rPr>
              <w:t>I</w:t>
            </w:r>
            <w:r w:rsidR="00EC02A8" w:rsidRPr="00C00533">
              <w:rPr>
                <w:b/>
              </w:rPr>
              <w:t>место:</w:t>
            </w:r>
            <w:r w:rsidR="00EC02A8">
              <w:rPr>
                <w:b/>
              </w:rPr>
              <w:t xml:space="preserve"> </w:t>
            </w:r>
            <w:r w:rsidR="00EC02A8" w:rsidRPr="00EC02A8">
              <w:t>Рогов Станислав</w:t>
            </w:r>
            <w:r w:rsidR="00EC02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6. Фестиваль РобоФест (Сочи): Гампель Максим  - </w:t>
            </w:r>
            <w:r w:rsidRPr="00D35C7C">
              <w:rPr>
                <w:b/>
              </w:rPr>
              <w:t>2 место</w:t>
            </w:r>
            <w:r w:rsidRPr="00D35C7C">
              <w:t xml:space="preserve"> (в составе команды Умная школа)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EC02A8">
            <w:pPr>
              <w:jc w:val="both"/>
            </w:pPr>
            <w:r w:rsidRPr="00D35C7C"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7. Конкурс «Зелёная планета» в номинации «Природа. Экология. Культура.» видеопостановка «Экологическая сказка (по мотивам русской народной сказки «Колобок»)» - </w:t>
            </w:r>
            <w:r w:rsidRPr="00D35C7C">
              <w:rPr>
                <w:b/>
              </w:rPr>
              <w:t>ждём результаты (на конкурсе в Москве от Ростовской области).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8. Олимпиада по истории «Наследники победы» - Чибичян Григорий (9 класс) </w:t>
            </w:r>
            <w:r w:rsidRPr="00D35C7C">
              <w:rPr>
                <w:b/>
              </w:rPr>
              <w:t>Диплом участника</w:t>
            </w:r>
            <w:r w:rsidRPr="00D35C7C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>8. Всероссийский конкурс «Мир вокруг нас. Природные явления»: 2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Ильчук Дарья, Виноградов Михаил, </w:t>
            </w:r>
          </w:p>
          <w:p w:rsidR="00CD3291" w:rsidRPr="00D35C7C" w:rsidRDefault="00CD3291" w:rsidP="009D22A4">
            <w:pPr>
              <w:jc w:val="both"/>
            </w:pPr>
            <w:r w:rsidRPr="00D35C7C">
              <w:t>4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Малиновский Максим, Клубков Вячеслав, Близниченко Виктория, Згонникова Варвара, Володин Михаил; 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2 и 4 класс – 9 обучающихся,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</w:t>
            </w:r>
            <w:r w:rsidRPr="00D35C7C">
              <w:t>: - 2 и 4 класс – 7 обучающихся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9. РОСТКОНКУРС </w:t>
            </w:r>
            <w:r w:rsidRPr="00D35C7C">
              <w:rPr>
                <w:lang w:val="en-US"/>
              </w:rPr>
              <w:t>V</w:t>
            </w:r>
            <w:r w:rsidRPr="00D35C7C">
              <w:t xml:space="preserve"> Всероссийская олимпиада по математике:</w:t>
            </w:r>
          </w:p>
          <w:p w:rsidR="00CD3291" w:rsidRPr="00D35C7C" w:rsidRDefault="00CD3291" w:rsidP="009D22A4">
            <w:pPr>
              <w:jc w:val="both"/>
            </w:pPr>
            <w:r w:rsidRPr="00D35C7C">
              <w:t>2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>: Ильчук Дарья, Родин Борис;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 w:rsidRPr="00D35C7C">
              <w:t>: Подосинников Максим, Сергиенко Екатерина, Козликин Дмитрий, Дрозда Дмитрий, Виноградов Михаил, Ханова Виктория;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степени: </w:t>
            </w:r>
            <w:r w:rsidRPr="00D35C7C">
              <w:t>Харченко Екатерина</w:t>
            </w:r>
            <w:r w:rsidRPr="00D35C7C">
              <w:rPr>
                <w:b/>
              </w:rPr>
              <w:t>.</w:t>
            </w:r>
            <w:r w:rsidRPr="00D35C7C">
              <w:t xml:space="preserve"> </w:t>
            </w:r>
          </w:p>
          <w:p w:rsidR="00CD3291" w:rsidRPr="00D35C7C" w:rsidRDefault="00CD3291" w:rsidP="009D22A4">
            <w:pPr>
              <w:jc w:val="both"/>
            </w:pPr>
            <w:r w:rsidRPr="00D35C7C">
              <w:t>4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Малиновский Максим, Абыхвостова Алиса; 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 5 обучающихся,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</w:t>
            </w:r>
            <w:r w:rsidRPr="00D35C7C">
              <w:t>: 3 обучающихся.</w:t>
            </w:r>
          </w:p>
          <w:p w:rsidR="00CD3291" w:rsidRPr="00D35C7C" w:rsidRDefault="00CD3291" w:rsidP="009D22A4">
            <w:pPr>
              <w:jc w:val="both"/>
            </w:pPr>
            <w:r w:rsidRPr="00D35C7C">
              <w:t>5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Галкин Максим, Ерусланова Полина.  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 w:rsidRPr="00D35C7C">
              <w:t>: Диденко Даниил, Черменёв Даниил;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степени: </w:t>
            </w:r>
            <w:r w:rsidRPr="00D35C7C">
              <w:t>Харченко Екатерина</w:t>
            </w:r>
            <w:r w:rsidRPr="00D35C7C">
              <w:rPr>
                <w:b/>
              </w:rPr>
              <w:t>.</w:t>
            </w:r>
            <w:r w:rsidRPr="00D35C7C">
              <w:t xml:space="preserve"> </w:t>
            </w:r>
          </w:p>
          <w:p w:rsidR="00CD3291" w:rsidRPr="00D35C7C" w:rsidRDefault="00CD3291" w:rsidP="009D22A4">
            <w:pPr>
              <w:jc w:val="both"/>
            </w:pP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10. РОСТКОНКУРС </w:t>
            </w:r>
            <w:r w:rsidRPr="00D35C7C">
              <w:rPr>
                <w:lang w:val="en-US"/>
              </w:rPr>
              <w:t>V</w:t>
            </w:r>
            <w:r w:rsidRPr="00D35C7C">
              <w:t xml:space="preserve"> Всероссийская олимпиада по русскому языку:</w:t>
            </w:r>
          </w:p>
          <w:p w:rsidR="00CD3291" w:rsidRPr="00D35C7C" w:rsidRDefault="00CD3291" w:rsidP="009D22A4">
            <w:pPr>
              <w:jc w:val="both"/>
            </w:pPr>
            <w:r w:rsidRPr="00D35C7C">
              <w:t>2, 4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Вербов Егор; 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 w:rsidRPr="00D35C7C">
              <w:t>: Родин Борис, Величко Михаил;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степени: </w:t>
            </w:r>
            <w:r w:rsidRPr="00D35C7C">
              <w:t>9 обучающихся.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11. РОСТКОНКУРС </w:t>
            </w:r>
            <w:r w:rsidRPr="00D35C7C">
              <w:rPr>
                <w:lang w:val="en-US"/>
              </w:rPr>
              <w:t>V</w:t>
            </w:r>
            <w:r w:rsidRPr="00D35C7C">
              <w:t xml:space="preserve"> Всероссийская олимпиада по информатике:</w:t>
            </w:r>
          </w:p>
          <w:p w:rsidR="00CD3291" w:rsidRPr="00D35C7C" w:rsidRDefault="00CD3291" w:rsidP="009D22A4">
            <w:pPr>
              <w:jc w:val="both"/>
            </w:pPr>
            <w:r w:rsidRPr="00D35C7C">
              <w:t>2, 4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Величко Михаил, Овсянникова Юлия; 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 w:rsidRPr="00D35C7C">
              <w:t>: 8 обучающихся;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степени: </w:t>
            </w:r>
            <w:r w:rsidRPr="00D35C7C">
              <w:t>3 обучающихся.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12. РОСТКОНКУРС </w:t>
            </w:r>
            <w:r w:rsidRPr="00D35C7C">
              <w:rPr>
                <w:lang w:val="en-US"/>
              </w:rPr>
              <w:t>V</w:t>
            </w:r>
            <w:r w:rsidRPr="00D35C7C">
              <w:t xml:space="preserve"> Всероссийская олимпиада по литературному чтению:</w:t>
            </w:r>
          </w:p>
          <w:p w:rsidR="00CD3291" w:rsidRPr="00D35C7C" w:rsidRDefault="00CD3291" w:rsidP="009D22A4">
            <w:pPr>
              <w:jc w:val="both"/>
            </w:pPr>
            <w:r w:rsidRPr="00D35C7C">
              <w:t>2, 4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Козликин Дмитрий, Ильчук Дарья, Подосинников Максим; 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 w:rsidRPr="00D35C7C">
              <w:t>: 3 обучающихся;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степени: </w:t>
            </w:r>
            <w:r w:rsidRPr="00D35C7C">
              <w:t>2 обучающихся.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13. РОСТКОНКУРС </w:t>
            </w:r>
            <w:r w:rsidRPr="00D35C7C">
              <w:rPr>
                <w:lang w:val="en-US"/>
              </w:rPr>
              <w:t>V</w:t>
            </w:r>
            <w:r w:rsidRPr="00D35C7C">
              <w:t xml:space="preserve"> Всероссийская олимпиада по окружающему миру:</w:t>
            </w:r>
          </w:p>
          <w:p w:rsidR="00CD3291" w:rsidRPr="00D35C7C" w:rsidRDefault="00CD3291" w:rsidP="009D22A4">
            <w:pPr>
              <w:jc w:val="both"/>
            </w:pPr>
            <w:r w:rsidRPr="00D35C7C">
              <w:lastRenderedPageBreak/>
              <w:t>2, 4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Величко Михаил, Овсянникова Юлия; 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 w:rsidRPr="00D35C7C">
              <w:t>: 8 обучающихся;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степени: </w:t>
            </w:r>
            <w:r w:rsidRPr="00D35C7C">
              <w:t>3 обучающихся.</w:t>
            </w:r>
          </w:p>
        </w:tc>
      </w:tr>
      <w:tr w:rsidR="00CD3291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91" w:rsidRPr="00D35C7C" w:rsidRDefault="00CD3291" w:rsidP="009D22A4">
            <w:pPr>
              <w:jc w:val="both"/>
            </w:pPr>
            <w:r w:rsidRPr="00D35C7C">
              <w:t xml:space="preserve">14. РОСТКОНКУРС </w:t>
            </w:r>
            <w:r w:rsidRPr="00D35C7C">
              <w:rPr>
                <w:lang w:val="en-US"/>
              </w:rPr>
              <w:t>V</w:t>
            </w:r>
            <w:r w:rsidRPr="00D35C7C">
              <w:t xml:space="preserve"> Всероссийская олимпиада по окружающему миру:</w:t>
            </w:r>
          </w:p>
          <w:p w:rsidR="00CD3291" w:rsidRPr="00D35C7C" w:rsidRDefault="00CD3291" w:rsidP="009D22A4">
            <w:pPr>
              <w:jc w:val="both"/>
            </w:pPr>
            <w:r w:rsidRPr="00D35C7C">
              <w:t>2, 4 класс</w:t>
            </w:r>
            <w:r w:rsidRPr="00D35C7C">
              <w:rPr>
                <w:b/>
              </w:rPr>
              <w:t xml:space="preserve"> - Диплом </w:t>
            </w:r>
            <w:r w:rsidRPr="00D35C7C">
              <w:rPr>
                <w:b/>
                <w:lang w:val="en-US"/>
              </w:rPr>
              <w:t>I</w:t>
            </w:r>
            <w:r w:rsidRPr="00D35C7C">
              <w:rPr>
                <w:b/>
              </w:rPr>
              <w:t xml:space="preserve"> степени</w:t>
            </w:r>
            <w:r w:rsidRPr="00D35C7C">
              <w:t xml:space="preserve">: Величко Михаил, Овсянникова Юлия; 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 w:rsidRPr="00D35C7C">
              <w:t>: 8 обучающихся;</w:t>
            </w:r>
          </w:p>
          <w:p w:rsidR="00CD3291" w:rsidRPr="00D35C7C" w:rsidRDefault="00CD3291" w:rsidP="009D22A4">
            <w:pPr>
              <w:jc w:val="both"/>
            </w:pP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степени: </w:t>
            </w:r>
            <w:r w:rsidRPr="00D35C7C">
              <w:t>3 обучающихся.</w:t>
            </w:r>
          </w:p>
        </w:tc>
      </w:tr>
      <w:tr w:rsidR="00A42EB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Pr="00D35C7C" w:rsidRDefault="00A42EB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Pr="00D35C7C" w:rsidRDefault="00A42EB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Pr="00A42EB8" w:rsidRDefault="00A42EB8" w:rsidP="009D22A4">
            <w:pPr>
              <w:jc w:val="both"/>
            </w:pPr>
            <w:r>
              <w:t xml:space="preserve">15.Всероссийская олимпиада «Время знаний» по ОБЖ </w:t>
            </w:r>
            <w:r w:rsidRPr="00D35C7C">
              <w:rPr>
                <w:b/>
                <w:lang w:val="en-US"/>
              </w:rPr>
              <w:t>II</w:t>
            </w:r>
            <w:r w:rsidRPr="00A42EB8">
              <w:rPr>
                <w:b/>
              </w:rPr>
              <w:t xml:space="preserve"> место</w:t>
            </w:r>
            <w:r>
              <w:t xml:space="preserve"> Варламова Анна, </w:t>
            </w:r>
            <w:r w:rsidRPr="00D35C7C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A42EB8">
              <w:rPr>
                <w:b/>
              </w:rPr>
              <w:t>место</w:t>
            </w:r>
            <w:r w:rsidRPr="00A42EB8">
              <w:t xml:space="preserve"> Даллакян Араксия</w:t>
            </w:r>
          </w:p>
        </w:tc>
      </w:tr>
      <w:tr w:rsidR="00A42EB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Pr="00D35C7C" w:rsidRDefault="00A42EB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Pr="00D35C7C" w:rsidRDefault="00A42EB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Default="00A42EB8" w:rsidP="009D22A4">
            <w:pPr>
              <w:jc w:val="both"/>
            </w:pPr>
            <w:r>
              <w:t xml:space="preserve">16. Всероссийская интернет олимпиада «Солнечный свет» по обществознанию </w:t>
            </w:r>
            <w:r w:rsidRPr="00A42EB8">
              <w:rPr>
                <w:b/>
              </w:rPr>
              <w:t>победители:</w:t>
            </w:r>
            <w:r>
              <w:t xml:space="preserve"> Гудкова Любовь, Варламова Анна</w:t>
            </w:r>
          </w:p>
        </w:tc>
      </w:tr>
      <w:tr w:rsidR="00A42EB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Pr="00D35C7C" w:rsidRDefault="00A42EB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Pr="00D35C7C" w:rsidRDefault="00A42EB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Default="00A42EB8" w:rsidP="009D22A4">
            <w:pPr>
              <w:jc w:val="both"/>
            </w:pPr>
            <w:r>
              <w:t xml:space="preserve">17.Международная онлайн-олимпиада «Фоксфорд» по обществознанию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</w:t>
            </w:r>
            <w:r w:rsidRPr="00D35C7C">
              <w:rPr>
                <w:b/>
              </w:rPr>
              <w:t xml:space="preserve"> степени</w:t>
            </w:r>
            <w:r>
              <w:rPr>
                <w:b/>
              </w:rPr>
              <w:t xml:space="preserve"> </w:t>
            </w:r>
            <w:r w:rsidRPr="00A42EB8">
              <w:t>Гудкова Любовь</w:t>
            </w:r>
            <w:r>
              <w:t xml:space="preserve">, </w:t>
            </w:r>
            <w:r w:rsidRPr="00D35C7C">
              <w:rPr>
                <w:b/>
              </w:rPr>
              <w:t xml:space="preserve">Диплом </w:t>
            </w:r>
            <w:r w:rsidRPr="00D35C7C">
              <w:rPr>
                <w:b/>
                <w:lang w:val="en-US"/>
              </w:rPr>
              <w:t>III</w:t>
            </w:r>
            <w:r w:rsidRPr="00D35C7C">
              <w:rPr>
                <w:b/>
              </w:rPr>
              <w:t xml:space="preserve"> степени:</w:t>
            </w:r>
            <w:r>
              <w:rPr>
                <w:b/>
              </w:rPr>
              <w:t xml:space="preserve"> </w:t>
            </w:r>
            <w:r w:rsidRPr="00A42EB8">
              <w:t>Черемисинова Диана</w:t>
            </w:r>
          </w:p>
        </w:tc>
      </w:tr>
      <w:tr w:rsidR="00A42EB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Pr="00D35C7C" w:rsidRDefault="00A42EB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Pr="00D35C7C" w:rsidRDefault="00A42EB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B8" w:rsidRDefault="00A42EB8" w:rsidP="009D22A4">
            <w:pPr>
              <w:jc w:val="both"/>
            </w:pPr>
            <w:r>
              <w:t xml:space="preserve">18.Всероссийская тематическая смена «Старт-ап моего Успеха» </w:t>
            </w:r>
            <w:r w:rsidRPr="00A42EB8">
              <w:rPr>
                <w:b/>
              </w:rPr>
              <w:t xml:space="preserve">победиль </w:t>
            </w:r>
            <w:r>
              <w:t>Носко Лилия</w:t>
            </w:r>
          </w:p>
        </w:tc>
      </w:tr>
      <w:tr w:rsidR="00EC02A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Default="00EC02A8" w:rsidP="009D22A4">
            <w:pPr>
              <w:jc w:val="both"/>
            </w:pPr>
            <w:r>
              <w:t xml:space="preserve">19. . Всероссийская интернет олимпиада «Солнечный свет» по ОБЖ </w:t>
            </w:r>
            <w:r>
              <w:rPr>
                <w:b/>
              </w:rPr>
              <w:t xml:space="preserve">победитель: </w:t>
            </w:r>
            <w:r w:rsidRPr="00EC02A8">
              <w:t xml:space="preserve">Чибичян Григорий, </w:t>
            </w:r>
            <w:r>
              <w:rPr>
                <w:b/>
              </w:rPr>
              <w:t xml:space="preserve">призёр </w:t>
            </w:r>
            <w:r w:rsidRPr="00EC02A8">
              <w:t>Варламова Анна</w:t>
            </w:r>
          </w:p>
        </w:tc>
      </w:tr>
      <w:tr w:rsidR="00EC02A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Default="00EC02A8" w:rsidP="009D22A4">
            <w:pPr>
              <w:jc w:val="both"/>
            </w:pPr>
            <w:r>
              <w:t>20. Международная олимпиада «Фоксфорд» 72 победителя и призёра</w:t>
            </w:r>
          </w:p>
        </w:tc>
      </w:tr>
      <w:tr w:rsidR="00EC02A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EC02A8" w:rsidRDefault="00EC02A8" w:rsidP="009D22A4">
            <w:pPr>
              <w:jc w:val="both"/>
            </w:pPr>
            <w:r>
              <w:t>21.</w:t>
            </w:r>
            <w:r>
              <w:rPr>
                <w:lang w:val="en-US"/>
              </w:rPr>
              <w:t>II</w:t>
            </w:r>
            <w:r>
              <w:t xml:space="preserve"> Всероссийская дистанционная олимпиада по информатике «Ростконкурс» с международным участием 85 победителей и призёров</w:t>
            </w:r>
          </w:p>
        </w:tc>
      </w:tr>
      <w:tr w:rsidR="00EC02A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Default="00EC02A8" w:rsidP="009D22A4">
            <w:pPr>
              <w:jc w:val="both"/>
            </w:pPr>
            <w:r>
              <w:t>22. Всероссийский конкурс по математике «Пятью пять» 7 победителей и призёров</w:t>
            </w:r>
          </w:p>
        </w:tc>
      </w:tr>
      <w:tr w:rsidR="00EC02A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Default="00EC02A8" w:rsidP="009D22A4">
            <w:pPr>
              <w:jc w:val="both"/>
            </w:pPr>
            <w:r>
              <w:t>23. Всероссийский фестиваль робототехники «РобоФест» 6 победителей и призёров</w:t>
            </w:r>
          </w:p>
        </w:tc>
      </w:tr>
      <w:tr w:rsidR="00EC02A8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Pr="00D35C7C" w:rsidRDefault="00EC02A8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A8" w:rsidRDefault="00EC02A8" w:rsidP="00C40DB2">
            <w:pPr>
              <w:jc w:val="both"/>
            </w:pPr>
            <w:r>
              <w:t xml:space="preserve">24. </w:t>
            </w:r>
            <w:r w:rsidR="00C40DB2">
              <w:t>Всероссийская олимпиада по русскому языку «Кириллица» 14 победителей и призёров</w:t>
            </w:r>
          </w:p>
        </w:tc>
      </w:tr>
      <w:tr w:rsidR="00C40DB2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Pr="00D35C7C" w:rsidRDefault="00C40DB2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Pr="00D35C7C" w:rsidRDefault="00C40DB2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Default="00C40DB2" w:rsidP="00C40DB2">
            <w:pPr>
              <w:jc w:val="both"/>
            </w:pPr>
            <w:r>
              <w:t>25. Всероссийская олимпиада по русскому языку «Совунья» 15 победителей и призёров</w:t>
            </w:r>
          </w:p>
        </w:tc>
      </w:tr>
      <w:tr w:rsidR="00C40DB2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Pr="00D35C7C" w:rsidRDefault="00C40DB2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Pr="00D35C7C" w:rsidRDefault="00C40DB2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Default="00C40DB2" w:rsidP="00C40DB2">
            <w:pPr>
              <w:jc w:val="both"/>
            </w:pPr>
            <w:r>
              <w:t>26.Международная олимпиада «Инфоурок» 29 победителей и призёров</w:t>
            </w:r>
          </w:p>
        </w:tc>
      </w:tr>
      <w:tr w:rsidR="00C40DB2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Pr="00D35C7C" w:rsidRDefault="00C40DB2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Pr="00D35C7C" w:rsidRDefault="00C40DB2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Default="00C40DB2" w:rsidP="00C40DB2">
            <w:pPr>
              <w:jc w:val="both"/>
            </w:pPr>
            <w:r>
              <w:t>27. . Всероссийская олимпиада  «Мир вокруг нас» 29 победителей и призёров</w:t>
            </w:r>
          </w:p>
        </w:tc>
      </w:tr>
      <w:tr w:rsidR="00C40DB2" w:rsidRPr="00D35C7C" w:rsidTr="0014587F">
        <w:trPr>
          <w:trHeight w:val="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Pr="00D35C7C" w:rsidRDefault="00C40DB2" w:rsidP="009D22A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Pr="00D35C7C" w:rsidRDefault="00C40DB2" w:rsidP="009D22A4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B2" w:rsidRDefault="00C40DB2" w:rsidP="00C40DB2">
            <w:pPr>
              <w:jc w:val="both"/>
            </w:pPr>
            <w:r>
              <w:t>28. . Всероссийский конкурс «Включай ЭКОлогику» 2 победителея и призёра</w:t>
            </w:r>
          </w:p>
        </w:tc>
      </w:tr>
    </w:tbl>
    <w:p w:rsidR="00A64714" w:rsidRPr="00D35C7C" w:rsidRDefault="00A64714" w:rsidP="00A64714">
      <w:pPr>
        <w:spacing w:line="228" w:lineRule="auto"/>
        <w:ind w:left="360"/>
        <w:rPr>
          <w:b/>
        </w:rPr>
      </w:pPr>
    </w:p>
    <w:p w:rsidR="00A64714" w:rsidRPr="00D35C7C" w:rsidRDefault="00A64714" w:rsidP="00126425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35C7C">
        <w:t>Показатели качества подготовки обучающихся и выпускников образовательного учреждения необходимые для определения его типа и вида</w:t>
      </w:r>
    </w:p>
    <w:p w:rsidR="00AA5998" w:rsidRPr="00D35C7C" w:rsidRDefault="00AA5998" w:rsidP="00AA5998">
      <w:pPr>
        <w:tabs>
          <w:tab w:val="left" w:pos="42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3497"/>
        <w:gridCol w:w="2051"/>
      </w:tblGrid>
      <w:tr w:rsidR="007007E8" w:rsidRPr="00D35C7C">
        <w:tc>
          <w:tcPr>
            <w:tcW w:w="5000" w:type="pct"/>
            <w:gridSpan w:val="3"/>
          </w:tcPr>
          <w:p w:rsidR="007007E8" w:rsidRPr="00D35C7C" w:rsidRDefault="007007E8" w:rsidP="007007E8">
            <w:pPr>
              <w:numPr>
                <w:ilvl w:val="0"/>
                <w:numId w:val="18"/>
              </w:numPr>
              <w:jc w:val="center"/>
            </w:pPr>
            <w:r w:rsidRPr="00D35C7C">
              <w:t>Качество подготовки выпускников</w:t>
            </w:r>
          </w:p>
        </w:tc>
      </w:tr>
      <w:tr w:rsidR="007007E8" w:rsidRPr="00D35C7C">
        <w:tc>
          <w:tcPr>
            <w:tcW w:w="2049" w:type="pct"/>
          </w:tcPr>
          <w:p w:rsidR="007007E8" w:rsidRPr="00D35C7C" w:rsidRDefault="007007E8" w:rsidP="007007E8">
            <w:pPr>
              <w:jc w:val="center"/>
            </w:pPr>
            <w:r w:rsidRPr="00D35C7C">
              <w:t xml:space="preserve">Показатели </w:t>
            </w:r>
          </w:p>
        </w:tc>
        <w:tc>
          <w:tcPr>
            <w:tcW w:w="1860" w:type="pct"/>
          </w:tcPr>
          <w:p w:rsidR="007007E8" w:rsidRPr="00D35C7C" w:rsidRDefault="007007E8" w:rsidP="007007E8">
            <w:pPr>
              <w:jc w:val="center"/>
            </w:pPr>
            <w:r w:rsidRPr="00D35C7C">
              <w:rPr>
                <w:bCs/>
              </w:rPr>
              <w:t>Региональные критерии</w:t>
            </w:r>
          </w:p>
        </w:tc>
        <w:tc>
          <w:tcPr>
            <w:tcW w:w="1091" w:type="pct"/>
          </w:tcPr>
          <w:p w:rsidR="007007E8" w:rsidRPr="00D35C7C" w:rsidRDefault="007007E8" w:rsidP="004E699F">
            <w:pPr>
              <w:jc w:val="center"/>
            </w:pPr>
            <w:r w:rsidRPr="00D35C7C">
              <w:t>Показатели ОУ</w:t>
            </w:r>
          </w:p>
        </w:tc>
      </w:tr>
      <w:tr w:rsidR="00DF2178" w:rsidRPr="00D35C7C">
        <w:tc>
          <w:tcPr>
            <w:tcW w:w="2049" w:type="pct"/>
          </w:tcPr>
          <w:p w:rsidR="00DF2178" w:rsidRPr="00D35C7C" w:rsidRDefault="00DF2178" w:rsidP="004E699F">
            <w:r w:rsidRPr="00D35C7C">
              <w:lastRenderedPageBreak/>
              <w:t>Положительные результаты итоговой аттестации в течение трех последних лет</w:t>
            </w:r>
          </w:p>
        </w:tc>
        <w:tc>
          <w:tcPr>
            <w:tcW w:w="1860" w:type="pct"/>
          </w:tcPr>
          <w:p w:rsidR="00DF2178" w:rsidRPr="00D35C7C" w:rsidRDefault="00DF2178" w:rsidP="003D0CC1">
            <w:r w:rsidRPr="00D35C7C">
              <w:t>Не менее 96% по всем ступеням и в целом по ОУ</w:t>
            </w:r>
          </w:p>
        </w:tc>
        <w:tc>
          <w:tcPr>
            <w:tcW w:w="1091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DF2178" w:rsidRPr="00D35C7C">
        <w:trPr>
          <w:trHeight w:val="1319"/>
        </w:trPr>
        <w:tc>
          <w:tcPr>
            <w:tcW w:w="2049" w:type="pct"/>
          </w:tcPr>
          <w:p w:rsidR="00DF2178" w:rsidRPr="00D35C7C" w:rsidRDefault="00DF2178" w:rsidP="00A95362">
            <w:r w:rsidRPr="00D35C7C">
              <w:t xml:space="preserve">Доля обучающихся, закончивших образовательные ступени на «4» и 5» </w:t>
            </w:r>
          </w:p>
        </w:tc>
        <w:tc>
          <w:tcPr>
            <w:tcW w:w="1860" w:type="pct"/>
          </w:tcPr>
          <w:p w:rsidR="00DF2178" w:rsidRPr="00D35C7C" w:rsidRDefault="00DF2178" w:rsidP="004E699F">
            <w:pPr>
              <w:rPr>
                <w:highlight w:val="green"/>
              </w:rPr>
            </w:pPr>
            <w:r w:rsidRPr="00D35C7C">
              <w:t>СОШ. Не учитывается</w:t>
            </w:r>
          </w:p>
          <w:p w:rsidR="00DF2178" w:rsidRPr="00D35C7C" w:rsidRDefault="00DF2178" w:rsidP="004E699F">
            <w:r w:rsidRPr="00D35C7C">
              <w:t>СОШ с УИОП.</w:t>
            </w:r>
          </w:p>
          <w:p w:rsidR="00DF2178" w:rsidRPr="00D35C7C" w:rsidRDefault="00DF2178" w:rsidP="00A95362">
            <w:pPr>
              <w:ind w:firstLine="329"/>
            </w:pPr>
            <w:r w:rsidRPr="00D35C7C">
              <w:t xml:space="preserve">начальная школа </w:t>
            </w:r>
            <w:r w:rsidRPr="00D35C7C">
              <w:sym w:font="Symbol" w:char="F02D"/>
            </w:r>
            <w:r w:rsidRPr="00D35C7C">
              <w:t xml:space="preserve"> не менее 40%</w:t>
            </w:r>
          </w:p>
          <w:p w:rsidR="00DF2178" w:rsidRPr="00D35C7C" w:rsidRDefault="00DF2178" w:rsidP="00A95362">
            <w:pPr>
              <w:ind w:firstLine="329"/>
            </w:pPr>
            <w:r w:rsidRPr="00D35C7C">
              <w:t xml:space="preserve">основная школа </w:t>
            </w:r>
            <w:r w:rsidRPr="00D35C7C">
              <w:sym w:font="Symbol" w:char="F02D"/>
            </w:r>
            <w:r w:rsidRPr="00D35C7C">
              <w:t xml:space="preserve"> не менее 30%</w:t>
            </w:r>
          </w:p>
          <w:p w:rsidR="00DF2178" w:rsidRPr="00D35C7C" w:rsidRDefault="00DF2178" w:rsidP="00A95362">
            <w:pPr>
              <w:ind w:firstLine="329"/>
            </w:pPr>
            <w:r w:rsidRPr="00D35C7C">
              <w:t xml:space="preserve">старшая школа </w:t>
            </w:r>
            <w:r w:rsidRPr="00D35C7C">
              <w:sym w:font="Symbol" w:char="F02D"/>
            </w:r>
            <w:r w:rsidRPr="00D35C7C">
              <w:t xml:space="preserve"> не менее 30%</w:t>
            </w:r>
          </w:p>
          <w:p w:rsidR="00DF2178" w:rsidRPr="00D35C7C" w:rsidRDefault="0071189D" w:rsidP="0071189D">
            <w:r w:rsidRPr="00D35C7C">
              <w:t xml:space="preserve">       </w:t>
            </w:r>
            <w:r w:rsidR="00DF2178" w:rsidRPr="00D35C7C">
              <w:t xml:space="preserve">основная школа </w:t>
            </w:r>
            <w:r w:rsidR="00DF2178" w:rsidRPr="00D35C7C">
              <w:sym w:font="Symbol" w:char="F02D"/>
            </w:r>
            <w:r w:rsidR="00DF2178" w:rsidRPr="00D35C7C">
              <w:t xml:space="preserve"> не менее 35%</w:t>
            </w:r>
          </w:p>
          <w:p w:rsidR="00DF2178" w:rsidRPr="00D35C7C" w:rsidRDefault="00DF2178" w:rsidP="00A95362">
            <w:pPr>
              <w:ind w:firstLine="329"/>
              <w:rPr>
                <w:color w:val="FF0000"/>
                <w:highlight w:val="green"/>
              </w:rPr>
            </w:pPr>
            <w:r w:rsidRPr="00D35C7C">
              <w:t xml:space="preserve">старшая школа </w:t>
            </w:r>
            <w:r w:rsidRPr="00D35C7C">
              <w:sym w:font="Symbol" w:char="F02D"/>
            </w:r>
            <w:r w:rsidRPr="00D35C7C">
              <w:t xml:space="preserve"> не менее 35%</w:t>
            </w:r>
          </w:p>
        </w:tc>
        <w:tc>
          <w:tcPr>
            <w:tcW w:w="1091" w:type="pct"/>
          </w:tcPr>
          <w:p w:rsidR="00EE5121" w:rsidRPr="00D35C7C" w:rsidRDefault="00EE5121" w:rsidP="005A1BE5">
            <w:pPr>
              <w:jc w:val="center"/>
              <w:rPr>
                <w:b/>
              </w:rPr>
            </w:pPr>
          </w:p>
          <w:p w:rsidR="00EE5121" w:rsidRPr="00D35C7C" w:rsidRDefault="00EE5121" w:rsidP="005A1BE5">
            <w:pPr>
              <w:jc w:val="center"/>
              <w:rPr>
                <w:b/>
              </w:rPr>
            </w:pPr>
          </w:p>
          <w:p w:rsidR="00EE5121" w:rsidRPr="00D35C7C" w:rsidRDefault="00EE5121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начальная школа</w:t>
            </w:r>
          </w:p>
          <w:p w:rsidR="00943CA9" w:rsidRPr="00D35C7C" w:rsidRDefault="00C14C77" w:rsidP="0071189D">
            <w:pPr>
              <w:jc w:val="center"/>
              <w:rPr>
                <w:b/>
              </w:rPr>
            </w:pPr>
            <w:r w:rsidRPr="00D35C7C">
              <w:rPr>
                <w:b/>
              </w:rPr>
              <w:t>79</w:t>
            </w:r>
            <w:r w:rsidR="00943CA9" w:rsidRPr="00D35C7C">
              <w:rPr>
                <w:b/>
              </w:rPr>
              <w:t>%</w:t>
            </w:r>
          </w:p>
          <w:p w:rsidR="00943CA9" w:rsidRPr="00D35C7C" w:rsidRDefault="00C14C77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56</w:t>
            </w:r>
            <w:r w:rsidR="00943CA9" w:rsidRPr="00D35C7C">
              <w:rPr>
                <w:b/>
              </w:rPr>
              <w:t>%</w:t>
            </w:r>
          </w:p>
          <w:p w:rsidR="00943CA9" w:rsidRPr="00D35C7C" w:rsidRDefault="00C14C77" w:rsidP="005A1BE5">
            <w:pPr>
              <w:jc w:val="center"/>
              <w:rPr>
                <w:b/>
                <w:highlight w:val="green"/>
              </w:rPr>
            </w:pPr>
            <w:r w:rsidRPr="00D35C7C">
              <w:rPr>
                <w:b/>
              </w:rPr>
              <w:t>67</w:t>
            </w:r>
            <w:r w:rsidR="00943CA9" w:rsidRPr="00D35C7C">
              <w:rPr>
                <w:b/>
              </w:rPr>
              <w:t>%</w:t>
            </w:r>
          </w:p>
        </w:tc>
      </w:tr>
      <w:tr w:rsidR="00DF2178" w:rsidRPr="00D35C7C">
        <w:tc>
          <w:tcPr>
            <w:tcW w:w="2049" w:type="pct"/>
          </w:tcPr>
          <w:p w:rsidR="00DF2178" w:rsidRPr="00D35C7C" w:rsidRDefault="00DF2178" w:rsidP="004E699F">
            <w:pPr>
              <w:jc w:val="both"/>
            </w:pPr>
            <w:r w:rsidRPr="00D35C7C">
              <w:t>Доля выпускников 9-х классов, получивших положительную оценку на ГИА по русскому языку (% от принявших участие)</w:t>
            </w:r>
          </w:p>
        </w:tc>
        <w:tc>
          <w:tcPr>
            <w:tcW w:w="1860" w:type="pct"/>
          </w:tcPr>
          <w:p w:rsidR="00DF2178" w:rsidRPr="00D35C7C" w:rsidRDefault="00DF2178" w:rsidP="004E699F">
            <w:r w:rsidRPr="00D35C7C">
              <w:t xml:space="preserve">СОШ, лицей </w:t>
            </w:r>
            <w:r w:rsidRPr="00D35C7C">
              <w:sym w:font="Symbol" w:char="F02D"/>
            </w:r>
            <w:r w:rsidRPr="00D35C7C">
              <w:t xml:space="preserve"> не менее 96 %</w:t>
            </w:r>
          </w:p>
          <w:p w:rsidR="00DF2178" w:rsidRPr="00D35C7C" w:rsidRDefault="00DF2178" w:rsidP="003D0CC1">
            <w:r w:rsidRPr="00D35C7C">
              <w:t>СОШ с углубленным изучением  русского языка, гимназия – не менее 100%</w:t>
            </w:r>
          </w:p>
        </w:tc>
        <w:tc>
          <w:tcPr>
            <w:tcW w:w="1091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DF2178" w:rsidRPr="00D35C7C">
        <w:tc>
          <w:tcPr>
            <w:tcW w:w="2049" w:type="pct"/>
          </w:tcPr>
          <w:p w:rsidR="00DF2178" w:rsidRPr="00D35C7C" w:rsidRDefault="00DF2178" w:rsidP="004E699F">
            <w:pPr>
              <w:jc w:val="both"/>
            </w:pPr>
            <w:r w:rsidRPr="00D35C7C">
              <w:t>Доля выпускников 9-х классов, получивших положительную оценку на ГИА по математике (% от принявших участие)</w:t>
            </w:r>
          </w:p>
        </w:tc>
        <w:tc>
          <w:tcPr>
            <w:tcW w:w="1860" w:type="pct"/>
          </w:tcPr>
          <w:p w:rsidR="00DF2178" w:rsidRPr="00D35C7C" w:rsidRDefault="00DF2178" w:rsidP="004826E3">
            <w:r w:rsidRPr="00D35C7C">
              <w:t xml:space="preserve">СОШ, гимназия </w:t>
            </w:r>
            <w:r w:rsidRPr="00D35C7C">
              <w:sym w:font="Symbol" w:char="F02D"/>
            </w:r>
            <w:r w:rsidRPr="00D35C7C">
              <w:t xml:space="preserve"> не менее 96 %</w:t>
            </w:r>
          </w:p>
          <w:p w:rsidR="00DF2178" w:rsidRPr="00D35C7C" w:rsidRDefault="00DF2178" w:rsidP="003D0CC1">
            <w:r w:rsidRPr="00D35C7C">
              <w:t>СОШ с углубленным изучением  математики, лицей – не менее 100%</w:t>
            </w:r>
          </w:p>
        </w:tc>
        <w:tc>
          <w:tcPr>
            <w:tcW w:w="1091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DF2178" w:rsidRPr="00D35C7C">
        <w:tc>
          <w:tcPr>
            <w:tcW w:w="2049" w:type="pct"/>
          </w:tcPr>
          <w:p w:rsidR="00DF2178" w:rsidRPr="00D35C7C" w:rsidRDefault="00DF2178" w:rsidP="004E699F">
            <w:r w:rsidRPr="00D35C7C">
              <w:t>Доля выпускников 11-х классов, получивших положительную оценку на ГИА по русскому языку (% от принявших участие)</w:t>
            </w:r>
          </w:p>
        </w:tc>
        <w:tc>
          <w:tcPr>
            <w:tcW w:w="1860" w:type="pct"/>
          </w:tcPr>
          <w:p w:rsidR="00DF2178" w:rsidRPr="00D35C7C" w:rsidRDefault="00DF2178" w:rsidP="004826E3">
            <w:r w:rsidRPr="00D35C7C">
              <w:t xml:space="preserve">СОШ, лицей </w:t>
            </w:r>
            <w:r w:rsidRPr="00D35C7C">
              <w:sym w:font="Symbol" w:char="F02D"/>
            </w:r>
            <w:r w:rsidRPr="00D35C7C">
              <w:t xml:space="preserve"> не менее 96 %</w:t>
            </w:r>
          </w:p>
          <w:p w:rsidR="00DF2178" w:rsidRPr="00D35C7C" w:rsidRDefault="00DF2178" w:rsidP="003D0CC1">
            <w:r w:rsidRPr="00D35C7C">
              <w:t>СОШ с углубленным изучением  русского языка, гимназия – не менее 100%</w:t>
            </w:r>
          </w:p>
        </w:tc>
        <w:tc>
          <w:tcPr>
            <w:tcW w:w="1091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DF2178" w:rsidRPr="00D35C7C">
        <w:tc>
          <w:tcPr>
            <w:tcW w:w="2049" w:type="pct"/>
          </w:tcPr>
          <w:p w:rsidR="00DF2178" w:rsidRPr="00D35C7C" w:rsidRDefault="00DF2178" w:rsidP="004E699F">
            <w:r w:rsidRPr="00D35C7C">
              <w:t>Доля выпускников 11-х классов, получивших положительную оценку на ЕГЭ по математике (% от принявших участие)</w:t>
            </w:r>
          </w:p>
        </w:tc>
        <w:tc>
          <w:tcPr>
            <w:tcW w:w="1860" w:type="pct"/>
          </w:tcPr>
          <w:p w:rsidR="00DF2178" w:rsidRPr="00D35C7C" w:rsidRDefault="00DF2178" w:rsidP="004826E3">
            <w:r w:rsidRPr="00D35C7C">
              <w:t xml:space="preserve">СОШ, гимназия </w:t>
            </w:r>
            <w:r w:rsidRPr="00D35C7C">
              <w:sym w:font="Symbol" w:char="F02D"/>
            </w:r>
            <w:r w:rsidRPr="00D35C7C">
              <w:t xml:space="preserve"> не менее 96 %</w:t>
            </w:r>
          </w:p>
          <w:p w:rsidR="00DF2178" w:rsidRPr="00D35C7C" w:rsidRDefault="00DF2178" w:rsidP="003D0CC1">
            <w:r w:rsidRPr="00D35C7C">
              <w:t>СОШ с углубленным изучением  математики, лицей, – не менее 100%</w:t>
            </w:r>
          </w:p>
        </w:tc>
        <w:tc>
          <w:tcPr>
            <w:tcW w:w="1091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DF2178" w:rsidRPr="00D35C7C">
        <w:tc>
          <w:tcPr>
            <w:tcW w:w="2049" w:type="pct"/>
          </w:tcPr>
          <w:p w:rsidR="00DF2178" w:rsidRPr="00D35C7C" w:rsidRDefault="00DF2178" w:rsidP="004E699F">
            <w:r w:rsidRPr="00D35C7C"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1860" w:type="pct"/>
          </w:tcPr>
          <w:p w:rsidR="00DF2178" w:rsidRPr="00D35C7C" w:rsidRDefault="00DF2178" w:rsidP="004E699F">
            <w:r w:rsidRPr="00D35C7C">
              <w:t>да</w:t>
            </w:r>
          </w:p>
        </w:tc>
        <w:tc>
          <w:tcPr>
            <w:tcW w:w="1091" w:type="pct"/>
          </w:tcPr>
          <w:p w:rsidR="00DF2178" w:rsidRPr="00D35C7C" w:rsidRDefault="00DF2178" w:rsidP="005A1BE5">
            <w:pPr>
              <w:jc w:val="center"/>
              <w:rPr>
                <w:b/>
                <w:highlight w:val="green"/>
              </w:rPr>
            </w:pPr>
            <w:r w:rsidRPr="00D35C7C">
              <w:rPr>
                <w:b/>
              </w:rPr>
              <w:t>да</w:t>
            </w:r>
          </w:p>
        </w:tc>
      </w:tr>
    </w:tbl>
    <w:p w:rsidR="00FA0401" w:rsidRPr="00D35C7C" w:rsidRDefault="00FA0401" w:rsidP="00A64714">
      <w:pPr>
        <w:tabs>
          <w:tab w:val="left" w:pos="975"/>
        </w:tabs>
        <w:ind w:left="360"/>
        <w:jc w:val="both"/>
        <w:rPr>
          <w:highlight w:val="green"/>
        </w:rPr>
      </w:pPr>
    </w:p>
    <w:p w:rsidR="004E32AA" w:rsidRPr="00D35C7C" w:rsidRDefault="006808DD" w:rsidP="00E03524">
      <w:pPr>
        <w:jc w:val="both"/>
      </w:pPr>
      <w:r w:rsidRPr="00D35C7C">
        <w:rPr>
          <w:b/>
        </w:rPr>
        <w:t>Вывод</w:t>
      </w:r>
      <w:r w:rsidR="00442952" w:rsidRPr="00D35C7C">
        <w:rPr>
          <w:b/>
        </w:rPr>
        <w:t xml:space="preserve"> по разделу</w:t>
      </w:r>
      <w:r w:rsidRPr="00D35C7C">
        <w:rPr>
          <w:b/>
        </w:rPr>
        <w:t>:</w:t>
      </w:r>
      <w:r w:rsidR="004D0290" w:rsidRPr="00D35C7C">
        <w:t xml:space="preserve"> </w:t>
      </w:r>
      <w:r w:rsidR="004E32AA" w:rsidRPr="00D35C7C">
        <w:t xml:space="preserve">Качество подготовки выпускников в </w:t>
      </w:r>
      <w:r w:rsidR="00DD6681" w:rsidRPr="00D35C7C">
        <w:t>МБОУ «Лицей № 56</w:t>
      </w:r>
      <w:r w:rsidR="00EA56B2" w:rsidRPr="00D35C7C">
        <w:t>»</w:t>
      </w:r>
      <w:r w:rsidR="004E32AA" w:rsidRPr="00D35C7C">
        <w:t xml:space="preserve"> </w:t>
      </w:r>
      <w:r w:rsidR="00EA56B2" w:rsidRPr="00D35C7C">
        <w:t xml:space="preserve">на достаточно высоком </w:t>
      </w:r>
      <w:r w:rsidR="00726154" w:rsidRPr="00D35C7C">
        <w:t xml:space="preserve">уровне. </w:t>
      </w:r>
    </w:p>
    <w:p w:rsidR="004E32AA" w:rsidRPr="00D35C7C" w:rsidRDefault="00C4381C" w:rsidP="00C34999">
      <w:pPr>
        <w:ind w:firstLine="708"/>
        <w:jc w:val="both"/>
      </w:pPr>
      <w:r w:rsidRPr="00D35C7C">
        <w:t>Все в</w:t>
      </w:r>
      <w:r w:rsidR="00794E9B" w:rsidRPr="00D35C7C">
        <w:t xml:space="preserve">ыпускники основной школы </w:t>
      </w:r>
      <w:r w:rsidRPr="00D35C7C">
        <w:t xml:space="preserve">справляются с заданиями Государственной итоговой аттестации и </w:t>
      </w:r>
      <w:r w:rsidR="00794E9B" w:rsidRPr="00D35C7C">
        <w:t>получают баллы более высокие, чем средние по муниц</w:t>
      </w:r>
      <w:r w:rsidRPr="00D35C7C">
        <w:t>ипали</w:t>
      </w:r>
      <w:r w:rsidR="00AA5998" w:rsidRPr="00D35C7C">
        <w:t>тету и по региону.</w:t>
      </w:r>
    </w:p>
    <w:p w:rsidR="00CB60CC" w:rsidRPr="00D35C7C" w:rsidRDefault="00C34999" w:rsidP="00B007B9">
      <w:pPr>
        <w:ind w:firstLine="708"/>
        <w:jc w:val="both"/>
      </w:pPr>
      <w:r w:rsidRPr="00D35C7C">
        <w:t xml:space="preserve">Некоторой проблемой является несоответствие внутренних и внешних качественных показателей результативности образовательного процесса. При невысоком качестве знаний по результатам внутренней оценки выпускники лицея  демонстрируют высокие показатели качества знаний </w:t>
      </w:r>
      <w:r w:rsidR="00EE5121" w:rsidRPr="00D35C7C">
        <w:t>п</w:t>
      </w:r>
      <w:r w:rsidR="00AA5998" w:rsidRPr="00D35C7C">
        <w:t xml:space="preserve">о результатам </w:t>
      </w:r>
      <w:r w:rsidRPr="00D35C7C">
        <w:t xml:space="preserve">ГИА-9 и ЕГЭ. Высокий уровень  образования подтверждается победами лицеистов в олимпиадах различного уровня, поступлением выпускников </w:t>
      </w:r>
      <w:r w:rsidR="00CB60CC" w:rsidRPr="00D35C7C">
        <w:t xml:space="preserve">на бюджетной основе </w:t>
      </w:r>
      <w:r w:rsidRPr="00D35C7C">
        <w:t>в лучшие вузы страны</w:t>
      </w:r>
      <w:r w:rsidR="00CB60CC" w:rsidRPr="00D35C7C">
        <w:t xml:space="preserve">. </w:t>
      </w:r>
    </w:p>
    <w:p w:rsidR="00C3098C" w:rsidRPr="00D35C7C" w:rsidRDefault="00C3098C" w:rsidP="004E50D0">
      <w:pPr>
        <w:jc w:val="center"/>
        <w:rPr>
          <w:b/>
        </w:rPr>
      </w:pPr>
    </w:p>
    <w:p w:rsidR="0014587F" w:rsidRPr="00D35C7C" w:rsidRDefault="0014587F" w:rsidP="0014587F">
      <w:pPr>
        <w:jc w:val="center"/>
        <w:rPr>
          <w:b/>
        </w:rPr>
      </w:pPr>
      <w:r w:rsidRPr="00D35C7C">
        <w:rPr>
          <w:b/>
        </w:rPr>
        <w:t>РАЗДЕЛ 4. КАДРОВОЕ ОБЕСПЕЧЕНИЕ ОБРАЗОВАТЕЛЬНОГО ПРОЦЕССА</w:t>
      </w:r>
    </w:p>
    <w:p w:rsidR="0014587F" w:rsidRPr="00D35C7C" w:rsidRDefault="0014587F" w:rsidP="0014587F">
      <w:pPr>
        <w:jc w:val="both"/>
      </w:pPr>
    </w:p>
    <w:p w:rsidR="0014587F" w:rsidRPr="00D35C7C" w:rsidRDefault="0014587F" w:rsidP="0014587F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 w:rsidRPr="00D35C7C">
        <w:t>Характеристика учительских кадров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9"/>
        <w:gridCol w:w="1608"/>
        <w:gridCol w:w="1608"/>
        <w:gridCol w:w="1606"/>
      </w:tblGrid>
      <w:tr w:rsidR="0014587F" w:rsidRPr="00D35C7C" w:rsidTr="00547910">
        <w:tc>
          <w:tcPr>
            <w:tcW w:w="2436" w:type="pct"/>
            <w:vMerge w:val="restart"/>
          </w:tcPr>
          <w:p w:rsidR="0014587F" w:rsidRPr="00D35C7C" w:rsidRDefault="0014587F" w:rsidP="00547910">
            <w:pPr>
              <w:jc w:val="center"/>
            </w:pPr>
            <w:r w:rsidRPr="00D35C7C">
              <w:t>Показатели</w:t>
            </w:r>
          </w:p>
        </w:tc>
        <w:tc>
          <w:tcPr>
            <w:tcW w:w="855" w:type="pct"/>
            <w:vMerge w:val="restart"/>
          </w:tcPr>
          <w:p w:rsidR="0014587F" w:rsidRPr="00D35C7C" w:rsidRDefault="0014587F" w:rsidP="00547910">
            <w:pPr>
              <w:jc w:val="center"/>
            </w:pPr>
            <w:r w:rsidRPr="00D35C7C">
              <w:t>Региональные критерии</w:t>
            </w:r>
          </w:p>
        </w:tc>
        <w:tc>
          <w:tcPr>
            <w:tcW w:w="1709" w:type="pct"/>
            <w:gridSpan w:val="2"/>
          </w:tcPr>
          <w:p w:rsidR="0014587F" w:rsidRPr="00D35C7C" w:rsidRDefault="0014587F" w:rsidP="00547910">
            <w:pPr>
              <w:jc w:val="center"/>
            </w:pPr>
            <w:r w:rsidRPr="00D35C7C">
              <w:t>Показатели ОУ</w:t>
            </w:r>
          </w:p>
        </w:tc>
      </w:tr>
      <w:tr w:rsidR="0014587F" w:rsidRPr="00D35C7C" w:rsidTr="00547910">
        <w:tc>
          <w:tcPr>
            <w:tcW w:w="2436" w:type="pct"/>
            <w:vMerge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  <w:vMerge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</w:pPr>
            <w:r w:rsidRPr="00D35C7C">
              <w:t>Кол-во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</w:pPr>
            <w:r w:rsidRPr="00D35C7C">
              <w:t>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jc w:val="both"/>
            </w:pPr>
            <w:r w:rsidRPr="00D35C7C">
              <w:t>Общее количество работников ОУ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  <w:rPr>
                <w:highlight w:val="lightGray"/>
              </w:rPr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60</w:t>
            </w:r>
          </w:p>
        </w:tc>
        <w:tc>
          <w:tcPr>
            <w:tcW w:w="854" w:type="pct"/>
            <w:shd w:val="clear" w:color="auto" w:fill="C4BC96"/>
          </w:tcPr>
          <w:p w:rsidR="0014587F" w:rsidRPr="00D35C7C" w:rsidRDefault="0014587F" w:rsidP="00547910">
            <w:pPr>
              <w:jc w:val="center"/>
              <w:rPr>
                <w:b/>
                <w:highlight w:val="lightGray"/>
              </w:rPr>
            </w:pP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jc w:val="both"/>
            </w:pPr>
            <w:r w:rsidRPr="00D35C7C">
              <w:t>Всего учителей (физических лиц, без учителей в декретном отпуске, с совместителями)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41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68%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jc w:val="both"/>
            </w:pPr>
            <w:r w:rsidRPr="00D35C7C">
              <w:t xml:space="preserve">Учителя </w:t>
            </w:r>
            <w:r w:rsidRPr="00D35C7C">
              <w:sym w:font="Symbol" w:char="F02D"/>
            </w:r>
            <w:r w:rsidRPr="00D35C7C">
              <w:t xml:space="preserve"> внешние совместители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2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3%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jc w:val="both"/>
            </w:pPr>
            <w:r w:rsidRPr="00D35C7C">
              <w:t xml:space="preserve">Учителя с высшим образованием </w:t>
            </w:r>
          </w:p>
          <w:p w:rsidR="0014587F" w:rsidRPr="00D35C7C" w:rsidRDefault="0014587F" w:rsidP="00547910">
            <w:pPr>
              <w:jc w:val="both"/>
            </w:pPr>
          </w:p>
          <w:p w:rsidR="0014587F" w:rsidRPr="00D35C7C" w:rsidRDefault="0014587F" w:rsidP="00547910">
            <w:pPr>
              <w:jc w:val="both"/>
            </w:pPr>
          </w:p>
          <w:p w:rsidR="0014587F" w:rsidRPr="00D35C7C" w:rsidRDefault="0014587F" w:rsidP="00547910">
            <w:pPr>
              <w:jc w:val="both"/>
            </w:pPr>
          </w:p>
          <w:p w:rsidR="0014587F" w:rsidRPr="00D35C7C" w:rsidRDefault="0014587F" w:rsidP="00547910">
            <w:pPr>
              <w:jc w:val="both"/>
            </w:pPr>
          </w:p>
          <w:p w:rsidR="0014587F" w:rsidRPr="00D35C7C" w:rsidRDefault="0014587F" w:rsidP="00547910">
            <w:pPr>
              <w:ind w:firstLine="567"/>
              <w:jc w:val="both"/>
            </w:pPr>
            <w:r w:rsidRPr="00D35C7C">
              <w:t>из них</w:t>
            </w:r>
          </w:p>
        </w:tc>
        <w:tc>
          <w:tcPr>
            <w:tcW w:w="855" w:type="pct"/>
          </w:tcPr>
          <w:p w:rsidR="0014587F" w:rsidRPr="00C53530" w:rsidRDefault="0014587F" w:rsidP="00547910">
            <w:pPr>
              <w:jc w:val="both"/>
            </w:pPr>
            <w:r w:rsidRPr="00C53530">
              <w:t xml:space="preserve">СОШ, СОШ с УИОП </w:t>
            </w:r>
            <w:r w:rsidRPr="00C53530">
              <w:sym w:font="Symbol" w:char="F02D"/>
            </w:r>
            <w:r w:rsidRPr="00C53530">
              <w:t xml:space="preserve"> не менее 80%.</w:t>
            </w:r>
          </w:p>
          <w:p w:rsidR="0014587F" w:rsidRPr="00D35C7C" w:rsidRDefault="0014587F" w:rsidP="00547910">
            <w:pPr>
              <w:jc w:val="both"/>
            </w:pPr>
            <w:r w:rsidRPr="00C53530">
              <w:t xml:space="preserve">Гимназия, лицей </w:t>
            </w:r>
            <w:r w:rsidRPr="00C53530">
              <w:sym w:font="Symbol" w:char="F02D"/>
            </w:r>
            <w:r w:rsidRPr="00C53530">
              <w:t xml:space="preserve"> не менее 90%</w:t>
            </w: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41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ind w:left="1106" w:firstLine="14"/>
              <w:jc w:val="both"/>
            </w:pPr>
            <w:r w:rsidRPr="00D35C7C">
              <w:t>с высшим педагогическим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38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93%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ind w:left="1106" w:firstLine="14"/>
              <w:jc w:val="both"/>
            </w:pPr>
            <w:r w:rsidRPr="00D35C7C">
              <w:t>с высшим (не педагогическим), прошедших переподготовку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1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2%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ind w:left="1106" w:firstLine="14"/>
              <w:jc w:val="both"/>
            </w:pPr>
            <w:r w:rsidRPr="00D35C7C"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2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3%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jc w:val="both"/>
            </w:pPr>
            <w:r w:rsidRPr="00D35C7C">
              <w:t>Учителя, прошедшие курсы повышения квалификации за последние 5 лет (физических лиц)</w:t>
            </w:r>
          </w:p>
          <w:p w:rsidR="0014587F" w:rsidRPr="00D35C7C" w:rsidRDefault="0014587F" w:rsidP="00547910">
            <w:pPr>
              <w:ind w:firstLine="588"/>
              <w:jc w:val="both"/>
            </w:pPr>
            <w:r w:rsidRPr="00D35C7C">
              <w:t>из них:</w:t>
            </w: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</w:pPr>
            <w:r w:rsidRPr="00D35C7C">
              <w:t>100%</w:t>
            </w: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41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ind w:left="1120"/>
              <w:jc w:val="both"/>
            </w:pPr>
            <w:r w:rsidRPr="00D35C7C"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41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jc w:val="both"/>
            </w:pPr>
            <w:r w:rsidRPr="00D35C7C">
              <w:t>Учителя, аттестованные на квалификационные категории (всего)</w:t>
            </w:r>
          </w:p>
          <w:p w:rsidR="0014587F" w:rsidRPr="00D35C7C" w:rsidRDefault="0014587F" w:rsidP="00547910">
            <w:pPr>
              <w:ind w:firstLine="602"/>
              <w:jc w:val="both"/>
            </w:pPr>
            <w:r w:rsidRPr="00D35C7C">
              <w:t>в том числе:</w:t>
            </w:r>
          </w:p>
        </w:tc>
        <w:tc>
          <w:tcPr>
            <w:tcW w:w="855" w:type="pct"/>
          </w:tcPr>
          <w:p w:rsidR="0014587F" w:rsidRPr="00C53530" w:rsidRDefault="0014587F" w:rsidP="00547910">
            <w:pPr>
              <w:jc w:val="both"/>
            </w:pPr>
            <w:r w:rsidRPr="00C53530">
              <w:t xml:space="preserve">СОШ, СОШ с УИОП </w:t>
            </w:r>
            <w:r w:rsidRPr="00C53530">
              <w:sym w:font="Symbol" w:char="F02D"/>
            </w:r>
            <w:r w:rsidRPr="00C53530">
              <w:t xml:space="preserve"> 50%</w:t>
            </w:r>
          </w:p>
          <w:p w:rsidR="0014587F" w:rsidRPr="00C53530" w:rsidRDefault="0014587F" w:rsidP="00547910">
            <w:pPr>
              <w:jc w:val="both"/>
            </w:pPr>
            <w:r w:rsidRPr="00C53530">
              <w:t xml:space="preserve">Гимназия, лицей </w:t>
            </w:r>
            <w:r w:rsidRPr="00C53530">
              <w:sym w:font="Symbol" w:char="F02D"/>
            </w:r>
            <w:r w:rsidRPr="00C53530">
              <w:t xml:space="preserve"> 80%</w:t>
            </w: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38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93%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ind w:firstLine="1120"/>
              <w:jc w:val="both"/>
            </w:pPr>
            <w:r w:rsidRPr="00D35C7C">
              <w:t>высшая категория</w:t>
            </w:r>
          </w:p>
        </w:tc>
        <w:tc>
          <w:tcPr>
            <w:tcW w:w="855" w:type="pct"/>
          </w:tcPr>
          <w:p w:rsidR="0014587F" w:rsidRPr="00C53530" w:rsidRDefault="0014587F" w:rsidP="00547910">
            <w:pPr>
              <w:jc w:val="both"/>
            </w:pPr>
            <w:r w:rsidRPr="00C53530">
              <w:t xml:space="preserve">СОШ </w:t>
            </w:r>
            <w:r w:rsidRPr="00C53530">
              <w:sym w:font="Symbol" w:char="F02D"/>
            </w:r>
            <w:r w:rsidRPr="00C53530">
              <w:t xml:space="preserve"> не менее 10%.</w:t>
            </w:r>
          </w:p>
          <w:p w:rsidR="0014587F" w:rsidRPr="00C53530" w:rsidRDefault="0014587F" w:rsidP="00547910">
            <w:pPr>
              <w:jc w:val="both"/>
            </w:pPr>
            <w:r w:rsidRPr="00C53530">
              <w:t xml:space="preserve">СОШ с УИОП </w:t>
            </w:r>
            <w:r w:rsidRPr="00C53530">
              <w:sym w:font="Symbol" w:char="F02D"/>
            </w:r>
            <w:r w:rsidRPr="00C53530">
              <w:t xml:space="preserve"> не менее 20%.</w:t>
            </w:r>
          </w:p>
          <w:p w:rsidR="0014587F" w:rsidRPr="00C53530" w:rsidRDefault="0014587F" w:rsidP="00547910">
            <w:pPr>
              <w:jc w:val="both"/>
            </w:pPr>
            <w:r w:rsidRPr="00C53530">
              <w:t xml:space="preserve">Гимназия, лицей </w:t>
            </w:r>
            <w:r w:rsidRPr="00C53530">
              <w:sym w:font="Symbol" w:char="F02D"/>
            </w:r>
            <w:r w:rsidRPr="00C53530">
              <w:t xml:space="preserve"> не менее 40%</w:t>
            </w: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  <w:color w:val="000000" w:themeColor="text1"/>
              </w:rPr>
            </w:pPr>
            <w:r w:rsidRPr="00D35C7C">
              <w:rPr>
                <w:b/>
                <w:color w:val="000000" w:themeColor="text1"/>
              </w:rPr>
              <w:t>35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  <w:color w:val="000000" w:themeColor="text1"/>
              </w:rPr>
            </w:pPr>
            <w:r w:rsidRPr="00D35C7C">
              <w:rPr>
                <w:b/>
                <w:color w:val="000000" w:themeColor="text1"/>
              </w:rPr>
              <w:t>86%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ind w:firstLine="1120"/>
              <w:jc w:val="both"/>
            </w:pPr>
            <w:r w:rsidRPr="00D35C7C">
              <w:t>первая категория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  <w:color w:val="000000" w:themeColor="text1"/>
              </w:rPr>
            </w:pPr>
            <w:r w:rsidRPr="00D35C7C">
              <w:rPr>
                <w:b/>
                <w:color w:val="000000" w:themeColor="text1"/>
              </w:rPr>
              <w:t>3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  <w:color w:val="000000" w:themeColor="text1"/>
              </w:rPr>
            </w:pPr>
            <w:r w:rsidRPr="00D35C7C">
              <w:rPr>
                <w:b/>
                <w:color w:val="000000" w:themeColor="text1"/>
              </w:rPr>
              <w:t>7%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jc w:val="both"/>
            </w:pPr>
            <w:r w:rsidRPr="00D35C7C"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14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34%</w:t>
            </w:r>
          </w:p>
        </w:tc>
      </w:tr>
      <w:tr w:rsidR="0014587F" w:rsidRPr="00D35C7C" w:rsidTr="00547910">
        <w:tc>
          <w:tcPr>
            <w:tcW w:w="2436" w:type="pct"/>
          </w:tcPr>
          <w:p w:rsidR="0014587F" w:rsidRPr="00D35C7C" w:rsidRDefault="0014587F" w:rsidP="00547910">
            <w:pPr>
              <w:jc w:val="both"/>
            </w:pPr>
            <w:r w:rsidRPr="00D35C7C">
              <w:lastRenderedPageBreak/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855" w:type="pct"/>
            <w:shd w:val="clear" w:color="auto" w:fill="C4BC96"/>
          </w:tcPr>
          <w:p w:rsidR="0014587F" w:rsidRPr="00D35C7C" w:rsidRDefault="0014587F" w:rsidP="00547910">
            <w:pPr>
              <w:jc w:val="both"/>
            </w:pPr>
          </w:p>
        </w:tc>
        <w:tc>
          <w:tcPr>
            <w:tcW w:w="855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18</w:t>
            </w:r>
          </w:p>
        </w:tc>
        <w:tc>
          <w:tcPr>
            <w:tcW w:w="854" w:type="pct"/>
          </w:tcPr>
          <w:p w:rsidR="0014587F" w:rsidRPr="00D35C7C" w:rsidRDefault="0014587F" w:rsidP="00547910">
            <w:pPr>
              <w:jc w:val="center"/>
              <w:rPr>
                <w:b/>
              </w:rPr>
            </w:pPr>
            <w:r w:rsidRPr="00D35C7C">
              <w:rPr>
                <w:b/>
              </w:rPr>
              <w:t>34%</w:t>
            </w:r>
          </w:p>
        </w:tc>
      </w:tr>
    </w:tbl>
    <w:p w:rsidR="0014587F" w:rsidRPr="00D35C7C" w:rsidRDefault="0014587F" w:rsidP="0014587F">
      <w:pPr>
        <w:jc w:val="both"/>
      </w:pPr>
    </w:p>
    <w:p w:rsidR="0014587F" w:rsidRPr="00D35C7C" w:rsidRDefault="0014587F" w:rsidP="0014587F">
      <w:pPr>
        <w:tabs>
          <w:tab w:val="left" w:pos="975"/>
        </w:tabs>
        <w:jc w:val="both"/>
      </w:pPr>
    </w:p>
    <w:p w:rsidR="0014587F" w:rsidRPr="00EB682C" w:rsidRDefault="0014587F" w:rsidP="0014587F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 w:rsidRPr="00EB682C"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2"/>
        <w:gridCol w:w="1209"/>
      </w:tblGrid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center"/>
            </w:pPr>
            <w:r w:rsidRPr="00EB682C">
              <w:t>Кол-во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both"/>
            </w:pPr>
            <w:r w:rsidRPr="00EB682C"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center"/>
              <w:rPr>
                <w:b/>
              </w:rPr>
            </w:pPr>
            <w:r w:rsidRPr="00EB682C">
              <w:rPr>
                <w:b/>
              </w:rPr>
              <w:t>8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both"/>
            </w:pPr>
            <w:r w:rsidRPr="00EB682C">
              <w:t>Административно-управленческий персонал (штатные единицы)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center"/>
              <w:rPr>
                <w:b/>
              </w:rPr>
            </w:pPr>
            <w:r w:rsidRPr="00EB682C">
              <w:rPr>
                <w:b/>
              </w:rPr>
              <w:t>6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both"/>
            </w:pPr>
            <w:r w:rsidRPr="00EB682C"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center"/>
              <w:rPr>
                <w:b/>
              </w:rPr>
            </w:pPr>
            <w:r w:rsidRPr="00EB682C">
              <w:rPr>
                <w:b/>
              </w:rPr>
              <w:t>5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both"/>
            </w:pPr>
            <w:r w:rsidRPr="00EB682C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center"/>
            </w:pPr>
            <w:r w:rsidRPr="00EB682C">
              <w:t>да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both"/>
            </w:pPr>
            <w:r w:rsidRPr="00EB682C"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center"/>
              <w:rPr>
                <w:b/>
              </w:rPr>
            </w:pPr>
            <w:r w:rsidRPr="00EB682C">
              <w:rPr>
                <w:b/>
              </w:rPr>
              <w:t>1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both"/>
            </w:pPr>
            <w:r w:rsidRPr="00EB682C"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center"/>
              <w:rPr>
                <w:b/>
              </w:rPr>
            </w:pPr>
            <w:r w:rsidRPr="00EB682C">
              <w:rPr>
                <w:b/>
              </w:rPr>
              <w:t>7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both"/>
            </w:pPr>
            <w:r w:rsidRPr="00EB682C"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tabs>
                <w:tab w:val="left" w:pos="14"/>
                <w:tab w:val="left" w:pos="574"/>
              </w:tabs>
              <w:jc w:val="center"/>
              <w:rPr>
                <w:b/>
              </w:rPr>
            </w:pPr>
            <w:r w:rsidRPr="00EB682C">
              <w:rPr>
                <w:b/>
              </w:rPr>
              <w:t>1</w:t>
            </w:r>
          </w:p>
        </w:tc>
      </w:tr>
    </w:tbl>
    <w:p w:rsidR="0014587F" w:rsidRPr="00EB682C" w:rsidRDefault="0014587F" w:rsidP="0014587F"/>
    <w:p w:rsidR="0014587F" w:rsidRPr="00EB682C" w:rsidRDefault="0014587F" w:rsidP="0014587F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  <w:rPr>
          <w:bCs/>
        </w:rPr>
      </w:pPr>
      <w:r w:rsidRPr="00EB682C">
        <w:t xml:space="preserve">Сведения о специалистах </w:t>
      </w:r>
      <w:r w:rsidRPr="00EB682C">
        <w:rPr>
          <w:bCs/>
        </w:rPr>
        <w:t>психолого – медико - социального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2"/>
        <w:gridCol w:w="1209"/>
      </w:tblGrid>
      <w:tr w:rsidR="0014587F" w:rsidRPr="00EB682C" w:rsidTr="00547910">
        <w:tc>
          <w:tcPr>
            <w:tcW w:w="4357" w:type="pct"/>
          </w:tcPr>
          <w:p w:rsidR="0014587F" w:rsidRPr="00EB682C" w:rsidRDefault="0014587F" w:rsidP="00547910"/>
        </w:tc>
        <w:tc>
          <w:tcPr>
            <w:tcW w:w="643" w:type="pct"/>
          </w:tcPr>
          <w:p w:rsidR="0014587F" w:rsidRPr="00EB682C" w:rsidRDefault="0014587F" w:rsidP="00547910">
            <w:pPr>
              <w:jc w:val="center"/>
            </w:pPr>
            <w:r w:rsidRPr="00EB682C">
              <w:t>Кол-во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r w:rsidRPr="00EB682C">
              <w:t xml:space="preserve">Педагоги - психологи 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jc w:val="center"/>
              <w:rPr>
                <w:b/>
              </w:rPr>
            </w:pPr>
            <w:r w:rsidRPr="00EB682C">
              <w:rPr>
                <w:b/>
              </w:rPr>
              <w:t>1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r w:rsidRPr="00EB682C">
              <w:t>Учителя - логопеды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jc w:val="center"/>
              <w:rPr>
                <w:b/>
              </w:rPr>
            </w:pPr>
            <w:r w:rsidRPr="00EB682C">
              <w:rPr>
                <w:b/>
              </w:rPr>
              <w:t>0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r w:rsidRPr="00EB682C">
              <w:t>Учителя - дефектологи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jc w:val="center"/>
              <w:rPr>
                <w:b/>
              </w:rPr>
            </w:pPr>
            <w:r w:rsidRPr="00EB682C">
              <w:rPr>
                <w:b/>
              </w:rPr>
              <w:t>0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r w:rsidRPr="00EB682C">
              <w:t>Социальные педагоги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jc w:val="center"/>
              <w:rPr>
                <w:b/>
              </w:rPr>
            </w:pPr>
            <w:r w:rsidRPr="00EB682C">
              <w:rPr>
                <w:b/>
              </w:rPr>
              <w:t>1</w:t>
            </w:r>
          </w:p>
        </w:tc>
      </w:tr>
      <w:tr w:rsidR="0014587F" w:rsidRPr="00EB682C" w:rsidTr="00547910">
        <w:tc>
          <w:tcPr>
            <w:tcW w:w="4357" w:type="pct"/>
          </w:tcPr>
          <w:p w:rsidR="0014587F" w:rsidRPr="00EB682C" w:rsidRDefault="0014587F" w:rsidP="00547910">
            <w:r w:rsidRPr="00EB682C">
              <w:t xml:space="preserve">Педагоги дополнительного образования 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jc w:val="center"/>
              <w:rPr>
                <w:b/>
              </w:rPr>
            </w:pPr>
            <w:r w:rsidRPr="00EB682C">
              <w:rPr>
                <w:b/>
              </w:rPr>
              <w:t>2</w:t>
            </w:r>
          </w:p>
        </w:tc>
      </w:tr>
      <w:tr w:rsidR="0014587F" w:rsidRPr="008A18DC" w:rsidTr="00547910">
        <w:tc>
          <w:tcPr>
            <w:tcW w:w="4357" w:type="pct"/>
          </w:tcPr>
          <w:p w:rsidR="0014587F" w:rsidRPr="00EB682C" w:rsidRDefault="0014587F" w:rsidP="00547910">
            <w:r w:rsidRPr="00EB682C">
              <w:t>Медицинские  работники (физические лица, включая совместителей)</w:t>
            </w:r>
          </w:p>
        </w:tc>
        <w:tc>
          <w:tcPr>
            <w:tcW w:w="643" w:type="pct"/>
          </w:tcPr>
          <w:p w:rsidR="0014587F" w:rsidRPr="00EB682C" w:rsidRDefault="0014587F" w:rsidP="00547910">
            <w:pPr>
              <w:jc w:val="center"/>
              <w:rPr>
                <w:b/>
              </w:rPr>
            </w:pPr>
            <w:r w:rsidRPr="00EB682C">
              <w:rPr>
                <w:b/>
              </w:rPr>
              <w:t>0</w:t>
            </w:r>
          </w:p>
        </w:tc>
      </w:tr>
    </w:tbl>
    <w:p w:rsidR="0014587F" w:rsidRPr="008A18DC" w:rsidRDefault="0014587F" w:rsidP="0014587F">
      <w:pPr>
        <w:jc w:val="center"/>
        <w:rPr>
          <w:b/>
          <w:highlight w:val="yellow"/>
        </w:rPr>
      </w:pPr>
    </w:p>
    <w:p w:rsidR="0014587F" w:rsidRPr="00714BF5" w:rsidRDefault="0014587F" w:rsidP="0014587F">
      <w:pPr>
        <w:jc w:val="both"/>
      </w:pPr>
      <w:r w:rsidRPr="00714BF5">
        <w:rPr>
          <w:b/>
          <w:i/>
        </w:rPr>
        <w:t xml:space="preserve">Вывод по разделу: </w:t>
      </w:r>
      <w:r w:rsidRPr="00714BF5">
        <w:t xml:space="preserve">Реализация образовательной программы полностью обеспечена высокопрофессиональными педагогическими кадрами. В лицее работает стабильный творческий коллектив с большим опытом работы с обучающимися: 66% учителей имеют стаж работы от 10 до 30 лет, еще 22 % - более 30 лет. </w:t>
      </w:r>
    </w:p>
    <w:p w:rsidR="0014587F" w:rsidRPr="00714BF5" w:rsidRDefault="0014587F" w:rsidP="0014587F">
      <w:pPr>
        <w:ind w:firstLine="709"/>
        <w:jc w:val="both"/>
      </w:pPr>
      <w:r w:rsidRPr="00714BF5">
        <w:t>Педагоги лицея являются экспертами  в аттестационных комиссиях города, в городских жюри конкурсов, областных комиссиях по ЕГЭ.</w:t>
      </w:r>
    </w:p>
    <w:p w:rsidR="0014587F" w:rsidRPr="00714BF5" w:rsidRDefault="0014587F" w:rsidP="0014587F">
      <w:pPr>
        <w:jc w:val="both"/>
      </w:pPr>
      <w:r w:rsidRPr="00714BF5">
        <w:t xml:space="preserve"> Кроме того, многие педагоги  являются членами жюри городских конкурсов, олимпиад, комиссий, организаторами, экспертами при проведении и  проверке работ ОГЭ и ЕГЭ. </w:t>
      </w:r>
    </w:p>
    <w:p w:rsidR="0014587F" w:rsidRPr="00714BF5" w:rsidRDefault="0014587F" w:rsidP="0014587F">
      <w:pPr>
        <w:ind w:firstLine="709"/>
        <w:jc w:val="both"/>
      </w:pPr>
      <w:r w:rsidRPr="00714BF5">
        <w:t>Награждены грамотами: городскими – 13 человек; областными – 6 человек; ведомственными – 10 человек.</w:t>
      </w:r>
    </w:p>
    <w:p w:rsidR="0014587F" w:rsidRPr="008A18DC" w:rsidRDefault="0014587F" w:rsidP="0014587F">
      <w:pPr>
        <w:pStyle w:val="BodyTextIndent"/>
        <w:rPr>
          <w:b/>
          <w:szCs w:val="24"/>
          <w:highlight w:val="yellow"/>
        </w:rPr>
      </w:pPr>
    </w:p>
    <w:p w:rsidR="0014587F" w:rsidRPr="00EB682C" w:rsidRDefault="0014587F" w:rsidP="0014587F">
      <w:pPr>
        <w:pStyle w:val="BodyTextIndent"/>
        <w:rPr>
          <w:b/>
          <w:szCs w:val="24"/>
        </w:rPr>
      </w:pPr>
      <w:r w:rsidRPr="00EB682C">
        <w:rPr>
          <w:b/>
          <w:szCs w:val="24"/>
        </w:rPr>
        <w:t>Имеют награды:</w:t>
      </w:r>
    </w:p>
    <w:p w:rsidR="0014587F" w:rsidRPr="00EB682C" w:rsidRDefault="0014587F" w:rsidP="0014587F">
      <w:pPr>
        <w:jc w:val="both"/>
      </w:pPr>
      <w:r w:rsidRPr="00EB682C">
        <w:rPr>
          <w:b/>
        </w:rPr>
        <w:t xml:space="preserve"> «Почетный работник общего образования Российской Федерации» («Отличник народного просвещения</w:t>
      </w:r>
      <w:r w:rsidRPr="00EB682C">
        <w:t>») – Иванова Н.В., Теслина Е.И., Шупляк Е.Е.</w:t>
      </w:r>
    </w:p>
    <w:p w:rsidR="0014587F" w:rsidRPr="00EB682C" w:rsidRDefault="0014587F" w:rsidP="0014587F">
      <w:pPr>
        <w:jc w:val="both"/>
      </w:pPr>
      <w:r w:rsidRPr="00EB682C">
        <w:rPr>
          <w:b/>
        </w:rPr>
        <w:t>Почетная грамота Министерства образования и науки Российской Федерации –</w:t>
      </w:r>
      <w:r w:rsidRPr="00EB682C">
        <w:t xml:space="preserve"> Иванова Н.В., Хомчик И.В., Комаровская Е.Н., Авилова Л.С., Кошарный В.А., Папакин И.М.</w:t>
      </w:r>
    </w:p>
    <w:p w:rsidR="0014587F" w:rsidRPr="00EB682C" w:rsidRDefault="0014587F" w:rsidP="0014587F">
      <w:pPr>
        <w:jc w:val="both"/>
      </w:pPr>
      <w:r w:rsidRPr="00EB682C">
        <w:rPr>
          <w:b/>
        </w:rPr>
        <w:t>Благодарственное письмо Министерства образования и науки Российской Федерации –</w:t>
      </w:r>
      <w:r w:rsidRPr="00EB682C">
        <w:t xml:space="preserve"> Хомчик И.В.</w:t>
      </w:r>
    </w:p>
    <w:p w:rsidR="0014587F" w:rsidRPr="00EB682C" w:rsidRDefault="0014587F" w:rsidP="0014587F">
      <w:pPr>
        <w:jc w:val="both"/>
      </w:pPr>
      <w:r w:rsidRPr="00EB682C">
        <w:rPr>
          <w:b/>
        </w:rPr>
        <w:t>Благодарственное письмо Министерства образования Ростовской области –</w:t>
      </w:r>
      <w:r w:rsidRPr="00EB682C">
        <w:t xml:space="preserve"> Кшишевская Е.Л., Дудковская С.Г., Назаренко С.Н., Куття Ю.А., Кладиева Е.В.</w:t>
      </w:r>
    </w:p>
    <w:p w:rsidR="0014587F" w:rsidRPr="00EB682C" w:rsidRDefault="0014587F" w:rsidP="0014587F">
      <w:pPr>
        <w:jc w:val="both"/>
        <w:rPr>
          <w:color w:val="FF0000"/>
        </w:rPr>
      </w:pPr>
      <w:r w:rsidRPr="00EB682C">
        <w:rPr>
          <w:b/>
        </w:rPr>
        <w:lastRenderedPageBreak/>
        <w:t xml:space="preserve">Почетная грамота Управления образования города Ростова-на-Дону – </w:t>
      </w:r>
      <w:r w:rsidRPr="00EB682C">
        <w:t>Дудковская С.Г., Уланова С.А., Тарасенко Н.В., Караченцова К.Д.</w:t>
      </w:r>
    </w:p>
    <w:p w:rsidR="0014587F" w:rsidRPr="00EB682C" w:rsidRDefault="0014587F" w:rsidP="0014587F">
      <w:pPr>
        <w:jc w:val="both"/>
      </w:pPr>
      <w:r w:rsidRPr="00EB682C">
        <w:rPr>
          <w:b/>
        </w:rPr>
        <w:t xml:space="preserve">Благодарственное письмо Управления образования города Ростова-на-Дону - </w:t>
      </w:r>
      <w:r w:rsidRPr="00EB682C">
        <w:t>Иванова Н.В., Кирюхина И.А., Кшишевская Е.Л., Авилова Л.С., Караченцова К.Д., Кошарный В.А., Бабанская Г.М.</w:t>
      </w:r>
    </w:p>
    <w:p w:rsidR="0014587F" w:rsidRPr="00EB682C" w:rsidRDefault="0014587F" w:rsidP="0014587F">
      <w:pPr>
        <w:jc w:val="both"/>
      </w:pPr>
      <w:r w:rsidRPr="00EB682C">
        <w:rPr>
          <w:b/>
        </w:rPr>
        <w:t>Медаль «185 лет Байкову Андрею Матвеевичу»</w:t>
      </w:r>
      <w:r w:rsidRPr="00EB682C">
        <w:t xml:space="preserve"> - Иванова Н.В., Назаренко С.Н.</w:t>
      </w:r>
    </w:p>
    <w:p w:rsidR="0014587F" w:rsidRPr="00EB682C" w:rsidRDefault="0014587F" w:rsidP="0014587F">
      <w:pPr>
        <w:jc w:val="both"/>
        <w:rPr>
          <w:color w:val="FF0000"/>
        </w:rPr>
      </w:pPr>
      <w:r w:rsidRPr="00EB682C">
        <w:rPr>
          <w:b/>
        </w:rPr>
        <w:t>Почетный знак «Творческий учитель»</w:t>
      </w:r>
      <w:r w:rsidRPr="00EB682C">
        <w:t xml:space="preserve"> - Пономарева Н.А. </w:t>
      </w:r>
    </w:p>
    <w:p w:rsidR="0014587F" w:rsidRPr="008A18DC" w:rsidRDefault="0014587F" w:rsidP="0014587F">
      <w:pPr>
        <w:jc w:val="both"/>
        <w:rPr>
          <w:color w:val="FF0000"/>
          <w:highlight w:val="yellow"/>
        </w:rPr>
      </w:pPr>
    </w:p>
    <w:p w:rsidR="0014587F" w:rsidRPr="00714BF5" w:rsidRDefault="0014587F" w:rsidP="0014587F">
      <w:pPr>
        <w:jc w:val="both"/>
        <w:rPr>
          <w:color w:val="FF0000"/>
        </w:rPr>
      </w:pPr>
    </w:p>
    <w:p w:rsidR="0014587F" w:rsidRPr="00D35C7C" w:rsidRDefault="0014587F" w:rsidP="0014587F">
      <w:pPr>
        <w:jc w:val="both"/>
      </w:pPr>
      <w:r w:rsidRPr="00714BF5">
        <w:rPr>
          <w:color w:val="FF0000"/>
        </w:rPr>
        <w:tab/>
      </w:r>
      <w:r w:rsidRPr="00714BF5">
        <w:t>Главной проблемой является старение педагогических кадров. Средний возраст учителей – 47 лет, среди них – 9 пенсионеров. Практически нет притока молодых                      учителей в школу. В лицее лишь  2 учителя в возрасте до 30 лет. Администрация лицея           видит перспективу решения проблемы в привлечении выпускников лицея к педагогической работе и молодых преподавателей.</w:t>
      </w:r>
    </w:p>
    <w:p w:rsidR="0014587F" w:rsidRPr="00D35C7C" w:rsidRDefault="0014587F" w:rsidP="0014587F">
      <w:pPr>
        <w:jc w:val="both"/>
        <w:rPr>
          <w:b/>
          <w:i/>
        </w:rPr>
      </w:pPr>
    </w:p>
    <w:p w:rsidR="0014587F" w:rsidRPr="00D35C7C" w:rsidRDefault="0014587F" w:rsidP="0014587F">
      <w:pPr>
        <w:tabs>
          <w:tab w:val="left" w:pos="5145"/>
        </w:tabs>
        <w:rPr>
          <w:b/>
        </w:rPr>
      </w:pPr>
      <w:r w:rsidRPr="00D35C7C">
        <w:rPr>
          <w:b/>
        </w:rPr>
        <w:tab/>
      </w:r>
    </w:p>
    <w:p w:rsidR="0014587F" w:rsidRDefault="0014587F" w:rsidP="0014587F">
      <w:pPr>
        <w:jc w:val="center"/>
      </w:pPr>
    </w:p>
    <w:p w:rsidR="0014587F" w:rsidRPr="00D35C7C" w:rsidRDefault="0014587F" w:rsidP="00C36CF4">
      <w:pPr>
        <w:jc w:val="center"/>
        <w:rPr>
          <w:b/>
        </w:rPr>
      </w:pPr>
    </w:p>
    <w:p w:rsidR="006808DD" w:rsidRPr="00D35C7C" w:rsidRDefault="00C40DB2" w:rsidP="00C36CF4">
      <w:pPr>
        <w:jc w:val="center"/>
        <w:rPr>
          <w:b/>
        </w:rPr>
      </w:pPr>
      <w:r>
        <w:rPr>
          <w:b/>
        </w:rPr>
        <w:t>РАЗДЕЛ 5</w:t>
      </w:r>
      <w:r w:rsidR="000130DB">
        <w:rPr>
          <w:b/>
        </w:rPr>
        <w:t>.</w:t>
      </w:r>
      <w:r w:rsidR="006808DD" w:rsidRPr="00D35C7C">
        <w:rPr>
          <w:b/>
        </w:rPr>
        <w:t xml:space="preserve"> ИНФОРМАЦИОННО-ТЕХНИЧЕСКОЕ ОСНАЩЕНИЕ</w:t>
      </w:r>
    </w:p>
    <w:p w:rsidR="00456071" w:rsidRPr="00D35C7C" w:rsidRDefault="00456071" w:rsidP="00C36CF4">
      <w:pPr>
        <w:jc w:val="center"/>
        <w:rPr>
          <w:b/>
        </w:rPr>
      </w:pPr>
    </w:p>
    <w:p w:rsidR="006808DD" w:rsidRPr="00D35C7C" w:rsidRDefault="00C36CF4" w:rsidP="00C36CF4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 w:rsidRPr="00D35C7C">
        <w:t>Характеристика информационно-технического оснащения</w:t>
      </w:r>
    </w:p>
    <w:p w:rsidR="006E0B03" w:rsidRPr="00D35C7C" w:rsidRDefault="006E0B03" w:rsidP="006E0B03">
      <w:pPr>
        <w:tabs>
          <w:tab w:val="left" w:pos="588"/>
        </w:tabs>
        <w:ind w:left="1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8"/>
        <w:gridCol w:w="1634"/>
        <w:gridCol w:w="1369"/>
      </w:tblGrid>
      <w:tr w:rsidR="00460620" w:rsidRPr="00D35C7C">
        <w:tc>
          <w:tcPr>
            <w:tcW w:w="3402" w:type="pct"/>
          </w:tcPr>
          <w:p w:rsidR="00460620" w:rsidRPr="00D35C7C" w:rsidRDefault="00460620" w:rsidP="00FF5176">
            <w:pPr>
              <w:rPr>
                <w:color w:val="000000"/>
              </w:rPr>
            </w:pPr>
            <w:r w:rsidRPr="00D35C7C">
              <w:rPr>
                <w:color w:val="000000"/>
              </w:rPr>
              <w:t>Показатели</w:t>
            </w:r>
          </w:p>
        </w:tc>
        <w:tc>
          <w:tcPr>
            <w:tcW w:w="869" w:type="pct"/>
          </w:tcPr>
          <w:p w:rsidR="00460620" w:rsidRPr="00D35C7C" w:rsidRDefault="00E74AFB" w:rsidP="00FF5176">
            <w:pPr>
              <w:rPr>
                <w:color w:val="000000"/>
              </w:rPr>
            </w:pPr>
            <w:r w:rsidRPr="00D35C7C">
              <w:rPr>
                <w:color w:val="000000"/>
              </w:rPr>
              <w:t>Региональные критерии</w:t>
            </w:r>
          </w:p>
        </w:tc>
        <w:tc>
          <w:tcPr>
            <w:tcW w:w="728" w:type="pct"/>
          </w:tcPr>
          <w:p w:rsidR="00460620" w:rsidRPr="00D35C7C" w:rsidRDefault="00E74AFB" w:rsidP="00FF5176">
            <w:pPr>
              <w:rPr>
                <w:color w:val="000000"/>
              </w:rPr>
            </w:pPr>
            <w:r w:rsidRPr="00D35C7C">
              <w:rPr>
                <w:color w:val="000000"/>
              </w:rPr>
              <w:t>Показатели ОУ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pPr>
              <w:rPr>
                <w:color w:val="000000"/>
              </w:rPr>
            </w:pPr>
            <w:r w:rsidRPr="00D35C7C">
              <w:rPr>
                <w:color w:val="000000"/>
              </w:rPr>
              <w:t>Обеспеченность обучающихся учебной литературой (%)</w:t>
            </w:r>
          </w:p>
        </w:tc>
        <w:tc>
          <w:tcPr>
            <w:tcW w:w="869" w:type="pct"/>
          </w:tcPr>
          <w:p w:rsidR="00DF2178" w:rsidRPr="00D35C7C" w:rsidRDefault="00DF2178" w:rsidP="00E74AFB">
            <w:pPr>
              <w:jc w:val="center"/>
              <w:rPr>
                <w:color w:val="000000"/>
              </w:rPr>
            </w:pPr>
            <w:r w:rsidRPr="00D35C7C">
              <w:rPr>
                <w:color w:val="000000"/>
              </w:rPr>
              <w:t>100%</w:t>
            </w:r>
          </w:p>
        </w:tc>
        <w:tc>
          <w:tcPr>
            <w:tcW w:w="728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100%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r w:rsidRPr="00D35C7C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  <w:shd w:val="clear" w:color="auto" w:fill="C4BC96"/>
          </w:tcPr>
          <w:p w:rsidR="00DF2178" w:rsidRPr="00D35C7C" w:rsidRDefault="00DF2178" w:rsidP="00FF5176"/>
        </w:tc>
        <w:tc>
          <w:tcPr>
            <w:tcW w:w="728" w:type="pct"/>
          </w:tcPr>
          <w:p w:rsidR="00DF2178" w:rsidRPr="00D35C7C" w:rsidRDefault="00310C25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9</w:t>
            </w:r>
            <w:r w:rsidR="001B1E3D" w:rsidRPr="00D35C7C">
              <w:rPr>
                <w:b/>
              </w:rPr>
              <w:t>1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pPr>
              <w:rPr>
                <w:color w:val="000000"/>
              </w:rPr>
            </w:pPr>
            <w:r w:rsidRPr="00D35C7C">
              <w:rPr>
                <w:color w:val="000000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869" w:type="pct"/>
          </w:tcPr>
          <w:p w:rsidR="00DF2178" w:rsidRPr="00D35C7C" w:rsidRDefault="00DF2178" w:rsidP="00FF5176">
            <w:r w:rsidRPr="00D35C7C">
              <w:rPr>
                <w:color w:val="000000"/>
              </w:rPr>
              <w:t xml:space="preserve">СОШ, СОШ с УИОП </w:t>
            </w:r>
            <w:r w:rsidRPr="00D35C7C">
              <w:sym w:font="Symbol" w:char="F02D"/>
            </w:r>
            <w:r w:rsidRPr="00D35C7C">
              <w:t xml:space="preserve"> 18</w:t>
            </w:r>
          </w:p>
          <w:p w:rsidR="00DF2178" w:rsidRPr="00D35C7C" w:rsidRDefault="00DF2178" w:rsidP="00FF5176">
            <w:pPr>
              <w:rPr>
                <w:color w:val="000000"/>
              </w:rPr>
            </w:pPr>
            <w:r w:rsidRPr="00D35C7C">
              <w:t xml:space="preserve">Гимназия, лицей </w:t>
            </w:r>
            <w:r w:rsidRPr="00D35C7C">
              <w:sym w:font="Symbol" w:char="F02D"/>
            </w:r>
            <w:r w:rsidRPr="00D35C7C">
              <w:t xml:space="preserve"> 10</w:t>
            </w:r>
          </w:p>
        </w:tc>
        <w:tc>
          <w:tcPr>
            <w:tcW w:w="728" w:type="pct"/>
          </w:tcPr>
          <w:p w:rsidR="00DF2178" w:rsidRPr="00547910" w:rsidRDefault="00547910" w:rsidP="005A1B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pPr>
              <w:rPr>
                <w:color w:val="000000"/>
              </w:rPr>
            </w:pPr>
            <w:r w:rsidRPr="00D35C7C"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9" w:type="pct"/>
          </w:tcPr>
          <w:p w:rsidR="00DF2178" w:rsidRPr="00D35C7C" w:rsidRDefault="00DF2178" w:rsidP="00FF5176">
            <w:pPr>
              <w:rPr>
                <w:color w:val="000000"/>
              </w:rPr>
            </w:pPr>
            <w:r w:rsidRPr="00D35C7C">
              <w:rPr>
                <w:color w:val="000000"/>
              </w:rPr>
              <w:t>да</w:t>
            </w:r>
          </w:p>
        </w:tc>
        <w:tc>
          <w:tcPr>
            <w:tcW w:w="728" w:type="pct"/>
          </w:tcPr>
          <w:p w:rsidR="00DF2178" w:rsidRPr="00D35C7C" w:rsidRDefault="00DF2178" w:rsidP="005A1BE5">
            <w:pPr>
              <w:jc w:val="center"/>
              <w:rPr>
                <w:b/>
                <w:color w:val="000000"/>
              </w:rPr>
            </w:pPr>
            <w:r w:rsidRPr="00D35C7C">
              <w:rPr>
                <w:b/>
                <w:color w:val="000000"/>
              </w:rPr>
              <w:t xml:space="preserve">Да 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r w:rsidRPr="00D35C7C">
              <w:t>Наличие медиатеки (есть/нет)</w:t>
            </w:r>
          </w:p>
        </w:tc>
        <w:tc>
          <w:tcPr>
            <w:tcW w:w="869" w:type="pct"/>
          </w:tcPr>
          <w:p w:rsidR="00DF2178" w:rsidRPr="00D35C7C" w:rsidRDefault="00DF2178" w:rsidP="00FF5176">
            <w:r w:rsidRPr="00D35C7C">
              <w:t>да</w:t>
            </w:r>
          </w:p>
        </w:tc>
        <w:tc>
          <w:tcPr>
            <w:tcW w:w="728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 xml:space="preserve">Да 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r w:rsidRPr="00D35C7C">
              <w:t>Возможность пользования сетью Интернет обучающимися (да/ нет)</w:t>
            </w:r>
          </w:p>
        </w:tc>
        <w:tc>
          <w:tcPr>
            <w:tcW w:w="869" w:type="pct"/>
          </w:tcPr>
          <w:p w:rsidR="00DF2178" w:rsidRPr="00D35C7C" w:rsidRDefault="00DF2178" w:rsidP="00FF5176">
            <w:r w:rsidRPr="00D35C7C">
              <w:t>да</w:t>
            </w:r>
          </w:p>
        </w:tc>
        <w:tc>
          <w:tcPr>
            <w:tcW w:w="728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 xml:space="preserve">Да </w:t>
            </w:r>
          </w:p>
        </w:tc>
      </w:tr>
      <w:tr w:rsidR="00DF2178" w:rsidRPr="00D35C7C" w:rsidTr="00310C25">
        <w:trPr>
          <w:trHeight w:val="396"/>
        </w:trPr>
        <w:tc>
          <w:tcPr>
            <w:tcW w:w="3402" w:type="pct"/>
          </w:tcPr>
          <w:p w:rsidR="00DF2178" w:rsidRPr="00D35C7C" w:rsidRDefault="00DF2178" w:rsidP="00FF5176">
            <w:r w:rsidRPr="00D35C7C">
              <w:t>Количество АРМ (автоматизированное рабочее место)  учителя</w:t>
            </w:r>
          </w:p>
        </w:tc>
        <w:tc>
          <w:tcPr>
            <w:tcW w:w="869" w:type="pct"/>
            <w:shd w:val="clear" w:color="auto" w:fill="C4BC96"/>
          </w:tcPr>
          <w:p w:rsidR="00DF2178" w:rsidRPr="00D35C7C" w:rsidRDefault="00DF2178" w:rsidP="00FF5176"/>
        </w:tc>
        <w:tc>
          <w:tcPr>
            <w:tcW w:w="728" w:type="pct"/>
          </w:tcPr>
          <w:p w:rsidR="00DF2178" w:rsidRPr="00D35C7C" w:rsidRDefault="00310C25" w:rsidP="005A1BE5">
            <w:pPr>
              <w:jc w:val="center"/>
              <w:rPr>
                <w:b/>
                <w:highlight w:val="green"/>
              </w:rPr>
            </w:pPr>
            <w:r w:rsidRPr="00D35C7C">
              <w:rPr>
                <w:b/>
              </w:rPr>
              <w:t>24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r w:rsidRPr="00D35C7C">
              <w:t>Кол-во компьютеров, применяемых в управлении</w:t>
            </w:r>
          </w:p>
        </w:tc>
        <w:tc>
          <w:tcPr>
            <w:tcW w:w="869" w:type="pct"/>
            <w:shd w:val="clear" w:color="auto" w:fill="C4BC96"/>
          </w:tcPr>
          <w:p w:rsidR="00DF2178" w:rsidRPr="00D35C7C" w:rsidRDefault="00DF2178" w:rsidP="00FF5176"/>
        </w:tc>
        <w:tc>
          <w:tcPr>
            <w:tcW w:w="728" w:type="pct"/>
          </w:tcPr>
          <w:p w:rsidR="00DF2178" w:rsidRPr="00547910" w:rsidRDefault="003E10A1" w:rsidP="005A1BE5">
            <w:pPr>
              <w:jc w:val="center"/>
              <w:rPr>
                <w:b/>
              </w:rPr>
            </w:pPr>
            <w:r w:rsidRPr="00547910">
              <w:rPr>
                <w:b/>
                <w:lang w:val="en-US"/>
              </w:rPr>
              <w:t>12</w:t>
            </w:r>
            <w:r w:rsidR="009A2E48" w:rsidRPr="00547910">
              <w:rPr>
                <w:b/>
              </w:rPr>
              <w:t xml:space="preserve"> 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r w:rsidRPr="00D35C7C">
              <w:t>Наличие АРМ (автоматизированное рабочее место)  администратора</w:t>
            </w:r>
          </w:p>
        </w:tc>
        <w:tc>
          <w:tcPr>
            <w:tcW w:w="869" w:type="pct"/>
            <w:shd w:val="clear" w:color="auto" w:fill="C4BC96"/>
          </w:tcPr>
          <w:p w:rsidR="00DF2178" w:rsidRPr="00D35C7C" w:rsidRDefault="00DF2178" w:rsidP="00FF5176"/>
        </w:tc>
        <w:tc>
          <w:tcPr>
            <w:tcW w:w="728" w:type="pct"/>
          </w:tcPr>
          <w:p w:rsidR="00DF2178" w:rsidRPr="00547910" w:rsidRDefault="00547910" w:rsidP="005A1BE5">
            <w:pPr>
              <w:jc w:val="center"/>
              <w:rPr>
                <w:b/>
              </w:rPr>
            </w:pPr>
            <w:r w:rsidRPr="00547910">
              <w:rPr>
                <w:b/>
              </w:rPr>
              <w:t>4</w:t>
            </w:r>
          </w:p>
          <w:p w:rsidR="009A2E48" w:rsidRPr="00547910" w:rsidRDefault="009A2E48" w:rsidP="005A1BE5">
            <w:pPr>
              <w:jc w:val="center"/>
              <w:rPr>
                <w:b/>
              </w:rPr>
            </w:pP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r w:rsidRPr="00D35C7C">
              <w:t>Возможность пользования сетью Интернет педагогами (да/нет)</w:t>
            </w:r>
          </w:p>
        </w:tc>
        <w:tc>
          <w:tcPr>
            <w:tcW w:w="869" w:type="pct"/>
          </w:tcPr>
          <w:p w:rsidR="00DF2178" w:rsidRPr="00D35C7C" w:rsidRDefault="00DF2178" w:rsidP="00FF5176">
            <w:r w:rsidRPr="00D35C7C">
              <w:t>да</w:t>
            </w:r>
          </w:p>
        </w:tc>
        <w:tc>
          <w:tcPr>
            <w:tcW w:w="728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 xml:space="preserve">Да 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r w:rsidRPr="00D35C7C">
              <w:t>Наличие сайта (да/ нет)</w:t>
            </w:r>
          </w:p>
        </w:tc>
        <w:tc>
          <w:tcPr>
            <w:tcW w:w="869" w:type="pct"/>
          </w:tcPr>
          <w:p w:rsidR="00DF2178" w:rsidRPr="00D35C7C" w:rsidRDefault="00DF2178" w:rsidP="00FF5176">
            <w:r w:rsidRPr="00D35C7C">
              <w:t>да</w:t>
            </w:r>
          </w:p>
        </w:tc>
        <w:tc>
          <w:tcPr>
            <w:tcW w:w="728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Да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r w:rsidRPr="00D35C7C"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</w:tcPr>
          <w:p w:rsidR="00DF2178" w:rsidRPr="00D35C7C" w:rsidRDefault="00DF2178" w:rsidP="00FF5176">
            <w:r w:rsidRPr="00D35C7C">
              <w:t>да</w:t>
            </w:r>
          </w:p>
        </w:tc>
        <w:tc>
          <w:tcPr>
            <w:tcW w:w="728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>Да</w:t>
            </w:r>
          </w:p>
        </w:tc>
      </w:tr>
      <w:tr w:rsidR="00DF2178" w:rsidRPr="00D35C7C">
        <w:tc>
          <w:tcPr>
            <w:tcW w:w="3402" w:type="pct"/>
          </w:tcPr>
          <w:p w:rsidR="00DF2178" w:rsidRPr="00D35C7C" w:rsidRDefault="00DF2178" w:rsidP="00FF5176">
            <w:r w:rsidRPr="00D35C7C">
              <w:t>Обеспеченность обучающихся медицинским обслуживанием (да/ нет)</w:t>
            </w:r>
          </w:p>
        </w:tc>
        <w:tc>
          <w:tcPr>
            <w:tcW w:w="869" w:type="pct"/>
          </w:tcPr>
          <w:p w:rsidR="00DF2178" w:rsidRPr="00D35C7C" w:rsidRDefault="00DF2178" w:rsidP="00FF5176">
            <w:r w:rsidRPr="00D35C7C">
              <w:t>да</w:t>
            </w:r>
          </w:p>
        </w:tc>
        <w:tc>
          <w:tcPr>
            <w:tcW w:w="728" w:type="pct"/>
          </w:tcPr>
          <w:p w:rsidR="00DF2178" w:rsidRPr="00D35C7C" w:rsidRDefault="00DF2178" w:rsidP="005A1BE5">
            <w:pPr>
              <w:jc w:val="center"/>
              <w:rPr>
                <w:b/>
              </w:rPr>
            </w:pPr>
            <w:r w:rsidRPr="00D35C7C">
              <w:rPr>
                <w:b/>
              </w:rPr>
              <w:t xml:space="preserve">Да </w:t>
            </w:r>
          </w:p>
        </w:tc>
      </w:tr>
    </w:tbl>
    <w:p w:rsidR="00C36CF4" w:rsidRPr="00D35C7C" w:rsidRDefault="00C36CF4" w:rsidP="00C36CF4">
      <w:pPr>
        <w:tabs>
          <w:tab w:val="left" w:pos="588"/>
        </w:tabs>
        <w:jc w:val="both"/>
      </w:pPr>
    </w:p>
    <w:p w:rsidR="006808DD" w:rsidRPr="00D35C7C" w:rsidRDefault="006808DD" w:rsidP="00C36CF4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 w:rsidRPr="00D35C7C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2984"/>
      </w:tblGrid>
      <w:tr w:rsidR="00DF2178" w:rsidRPr="00D35C7C">
        <w:tc>
          <w:tcPr>
            <w:tcW w:w="3413" w:type="pct"/>
          </w:tcPr>
          <w:p w:rsidR="00DF2178" w:rsidRPr="00D35C7C" w:rsidRDefault="00DF2178" w:rsidP="005A1BE5"/>
        </w:tc>
        <w:tc>
          <w:tcPr>
            <w:tcW w:w="1587" w:type="pct"/>
          </w:tcPr>
          <w:p w:rsidR="00DF2178" w:rsidRPr="00D35C7C" w:rsidRDefault="00DF2178" w:rsidP="005A1BE5">
            <w:pPr>
              <w:jc w:val="center"/>
              <w:rPr>
                <w:color w:val="000000"/>
              </w:rPr>
            </w:pPr>
            <w:r w:rsidRPr="00D35C7C">
              <w:rPr>
                <w:color w:val="000000"/>
              </w:rPr>
              <w:t>Кол-во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Кабинет математики</w:t>
            </w:r>
          </w:p>
        </w:tc>
        <w:tc>
          <w:tcPr>
            <w:tcW w:w="1587" w:type="pct"/>
          </w:tcPr>
          <w:p w:rsidR="00DF2178" w:rsidRPr="00C53530" w:rsidRDefault="009A2E48" w:rsidP="005A1BE5">
            <w:pPr>
              <w:jc w:val="center"/>
              <w:rPr>
                <w:b/>
                <w:color w:val="000000"/>
              </w:rPr>
            </w:pPr>
            <w:r w:rsidRPr="00C53530">
              <w:rPr>
                <w:b/>
                <w:color w:val="000000"/>
              </w:rPr>
              <w:t>3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pPr>
              <w:rPr>
                <w:color w:val="000000"/>
              </w:rPr>
            </w:pPr>
            <w:r w:rsidRPr="00D35C7C">
              <w:lastRenderedPageBreak/>
              <w:t>Кабинет физики</w:t>
            </w:r>
          </w:p>
        </w:tc>
        <w:tc>
          <w:tcPr>
            <w:tcW w:w="1587" w:type="pct"/>
          </w:tcPr>
          <w:p w:rsidR="00DF2178" w:rsidRPr="00C53530" w:rsidRDefault="009A2E48" w:rsidP="005A1BE5">
            <w:pPr>
              <w:jc w:val="center"/>
              <w:rPr>
                <w:b/>
                <w:color w:val="000000"/>
              </w:rPr>
            </w:pPr>
            <w:r w:rsidRPr="00C53530">
              <w:rPr>
                <w:b/>
                <w:color w:val="000000"/>
              </w:rPr>
              <w:t>1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Кабинет химии</w:t>
            </w:r>
          </w:p>
        </w:tc>
        <w:tc>
          <w:tcPr>
            <w:tcW w:w="1587" w:type="pct"/>
          </w:tcPr>
          <w:p w:rsidR="00DF2178" w:rsidRPr="00C53530" w:rsidRDefault="00DF2178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1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pPr>
              <w:rPr>
                <w:color w:val="000000"/>
              </w:rPr>
            </w:pPr>
            <w:r w:rsidRPr="00D35C7C">
              <w:t>Кабинет биологии</w:t>
            </w:r>
          </w:p>
        </w:tc>
        <w:tc>
          <w:tcPr>
            <w:tcW w:w="1587" w:type="pct"/>
          </w:tcPr>
          <w:p w:rsidR="00DF2178" w:rsidRPr="00C53530" w:rsidRDefault="00DF2178" w:rsidP="005A1BE5">
            <w:pPr>
              <w:jc w:val="center"/>
              <w:rPr>
                <w:b/>
                <w:color w:val="000000"/>
              </w:rPr>
            </w:pPr>
            <w:r w:rsidRPr="00C53530">
              <w:rPr>
                <w:b/>
                <w:color w:val="000000"/>
              </w:rPr>
              <w:t>1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Кабинет информатики</w:t>
            </w:r>
          </w:p>
        </w:tc>
        <w:tc>
          <w:tcPr>
            <w:tcW w:w="1587" w:type="pct"/>
          </w:tcPr>
          <w:p w:rsidR="00DF2178" w:rsidRPr="00C53530" w:rsidRDefault="00DF2178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2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Кабинет русского языка и литературы</w:t>
            </w:r>
          </w:p>
        </w:tc>
        <w:tc>
          <w:tcPr>
            <w:tcW w:w="1587" w:type="pct"/>
          </w:tcPr>
          <w:p w:rsidR="00DF2178" w:rsidRPr="00C53530" w:rsidRDefault="00547910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3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Кабинет истории</w:t>
            </w:r>
          </w:p>
        </w:tc>
        <w:tc>
          <w:tcPr>
            <w:tcW w:w="1587" w:type="pct"/>
          </w:tcPr>
          <w:p w:rsidR="00DF2178" w:rsidRPr="00C53530" w:rsidRDefault="009A2E48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1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Кабинет географии</w:t>
            </w:r>
          </w:p>
        </w:tc>
        <w:tc>
          <w:tcPr>
            <w:tcW w:w="1587" w:type="pct"/>
          </w:tcPr>
          <w:p w:rsidR="00DF2178" w:rsidRPr="00C53530" w:rsidRDefault="009A2E48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1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Кабинет ОБЖ</w:t>
            </w:r>
          </w:p>
        </w:tc>
        <w:tc>
          <w:tcPr>
            <w:tcW w:w="1587" w:type="pct"/>
          </w:tcPr>
          <w:p w:rsidR="00DF2178" w:rsidRPr="00C53530" w:rsidRDefault="00547910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1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Кабинет технологии</w:t>
            </w:r>
          </w:p>
        </w:tc>
        <w:tc>
          <w:tcPr>
            <w:tcW w:w="1587" w:type="pct"/>
          </w:tcPr>
          <w:p w:rsidR="00DF2178" w:rsidRPr="00C53530" w:rsidRDefault="00547910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3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Кабинет английского языка</w:t>
            </w:r>
          </w:p>
        </w:tc>
        <w:tc>
          <w:tcPr>
            <w:tcW w:w="1587" w:type="pct"/>
          </w:tcPr>
          <w:p w:rsidR="00DF2178" w:rsidRPr="00C53530" w:rsidRDefault="00547910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4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pPr>
              <w:rPr>
                <w:highlight w:val="yellow"/>
              </w:rPr>
            </w:pPr>
            <w:r w:rsidRPr="00D35C7C">
              <w:t>Кабинет лекционный</w:t>
            </w:r>
          </w:p>
        </w:tc>
        <w:tc>
          <w:tcPr>
            <w:tcW w:w="1587" w:type="pct"/>
          </w:tcPr>
          <w:p w:rsidR="00DF2178" w:rsidRPr="00C53530" w:rsidRDefault="009A2E48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1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Спортивный зал</w:t>
            </w:r>
          </w:p>
        </w:tc>
        <w:tc>
          <w:tcPr>
            <w:tcW w:w="1587" w:type="pct"/>
          </w:tcPr>
          <w:p w:rsidR="00DF2178" w:rsidRPr="00C53530" w:rsidRDefault="00547910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2</w:t>
            </w:r>
          </w:p>
        </w:tc>
      </w:tr>
      <w:tr w:rsidR="00DF2178" w:rsidRPr="00D35C7C">
        <w:tc>
          <w:tcPr>
            <w:tcW w:w="3413" w:type="pct"/>
          </w:tcPr>
          <w:p w:rsidR="00DF2178" w:rsidRPr="00D35C7C" w:rsidRDefault="00DF2178" w:rsidP="005A1BE5">
            <w:r w:rsidRPr="00D35C7C">
              <w:t>Читальный зал</w:t>
            </w:r>
          </w:p>
        </w:tc>
        <w:tc>
          <w:tcPr>
            <w:tcW w:w="1587" w:type="pct"/>
          </w:tcPr>
          <w:p w:rsidR="00DF2178" w:rsidRPr="00C53530" w:rsidRDefault="00DF2178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1</w:t>
            </w:r>
          </w:p>
        </w:tc>
      </w:tr>
      <w:tr w:rsidR="009C03B5" w:rsidRPr="00D35C7C">
        <w:tc>
          <w:tcPr>
            <w:tcW w:w="3413" w:type="pct"/>
          </w:tcPr>
          <w:p w:rsidR="009C03B5" w:rsidRPr="00D35C7C" w:rsidRDefault="009C03B5" w:rsidP="005A1BE5">
            <w:r w:rsidRPr="00D35C7C">
              <w:t>кабинет начальных классов</w:t>
            </w:r>
          </w:p>
        </w:tc>
        <w:tc>
          <w:tcPr>
            <w:tcW w:w="1587" w:type="pct"/>
          </w:tcPr>
          <w:p w:rsidR="009C03B5" w:rsidRPr="00C53530" w:rsidRDefault="00547910" w:rsidP="005A1BE5">
            <w:pPr>
              <w:jc w:val="center"/>
              <w:rPr>
                <w:b/>
              </w:rPr>
            </w:pPr>
            <w:r w:rsidRPr="00C53530">
              <w:rPr>
                <w:b/>
              </w:rPr>
              <w:t>7</w:t>
            </w:r>
          </w:p>
        </w:tc>
      </w:tr>
    </w:tbl>
    <w:p w:rsidR="006808DD" w:rsidRPr="00D35C7C" w:rsidRDefault="006808DD" w:rsidP="006808DD">
      <w:pPr>
        <w:jc w:val="both"/>
        <w:rPr>
          <w:b/>
        </w:rPr>
      </w:pPr>
    </w:p>
    <w:p w:rsidR="006E0B03" w:rsidRPr="00D35C7C" w:rsidRDefault="006E0B03" w:rsidP="006808DD">
      <w:pPr>
        <w:jc w:val="both"/>
        <w:rPr>
          <w:b/>
          <w:i/>
        </w:rPr>
      </w:pPr>
    </w:p>
    <w:p w:rsidR="006E0B03" w:rsidRPr="00D35C7C" w:rsidRDefault="006E0B03" w:rsidP="006808DD">
      <w:pPr>
        <w:jc w:val="both"/>
        <w:rPr>
          <w:b/>
          <w:i/>
        </w:rPr>
      </w:pPr>
    </w:p>
    <w:p w:rsidR="009B18C8" w:rsidRPr="00D35C7C" w:rsidRDefault="006808DD" w:rsidP="006808DD">
      <w:pPr>
        <w:jc w:val="both"/>
      </w:pPr>
      <w:r w:rsidRPr="00714BF5">
        <w:rPr>
          <w:b/>
          <w:i/>
        </w:rPr>
        <w:t>Вывод:</w:t>
      </w:r>
      <w:r w:rsidR="00471C08" w:rsidRPr="00714BF5">
        <w:rPr>
          <w:b/>
          <w:i/>
        </w:rPr>
        <w:t xml:space="preserve"> </w:t>
      </w:r>
      <w:r w:rsidR="009B18C8" w:rsidRPr="00714BF5">
        <w:t>Информационно-техническая обеспеченность реализации образовательной</w:t>
      </w:r>
      <w:r w:rsidR="009B18C8" w:rsidRPr="00D35C7C">
        <w:t xml:space="preserve"> </w:t>
      </w:r>
      <w:r w:rsidR="00986BD5" w:rsidRPr="00D35C7C">
        <w:t xml:space="preserve">                </w:t>
      </w:r>
      <w:r w:rsidR="009B18C8" w:rsidRPr="00D35C7C">
        <w:t xml:space="preserve">программы </w:t>
      </w:r>
      <w:r w:rsidR="009A2E48" w:rsidRPr="00D35C7C">
        <w:t>МБОУ «</w:t>
      </w:r>
      <w:r w:rsidR="009D22A4" w:rsidRPr="00D35C7C">
        <w:t>Лицей № 56</w:t>
      </w:r>
      <w:r w:rsidR="009A2E48" w:rsidRPr="00D35C7C">
        <w:t>»</w:t>
      </w:r>
      <w:r w:rsidR="009B18C8" w:rsidRPr="00D35C7C">
        <w:t xml:space="preserve"> находи</w:t>
      </w:r>
      <w:r w:rsidR="00C4381C" w:rsidRPr="00D35C7C">
        <w:t xml:space="preserve">тся на достаточно высоком </w:t>
      </w:r>
      <w:r w:rsidR="009B18C8" w:rsidRPr="00D35C7C">
        <w:t xml:space="preserve"> уровне. Все кабинеты лицея оснащены АРМ учителя, в </w:t>
      </w:r>
      <w:r w:rsidR="009C03B5" w:rsidRPr="00D35C7C">
        <w:t>30</w:t>
      </w:r>
      <w:r w:rsidR="009B18C8" w:rsidRPr="00D35C7C">
        <w:t xml:space="preserve"> кабинетах установлены мультимедийные проекторы, в </w:t>
      </w:r>
      <w:r w:rsidR="00D06234" w:rsidRPr="00D35C7C">
        <w:t>23</w:t>
      </w:r>
      <w:r w:rsidR="009B18C8" w:rsidRPr="00D35C7C">
        <w:t xml:space="preserve">– </w:t>
      </w:r>
      <w:r w:rsidR="00986BD5" w:rsidRPr="00D35C7C">
        <w:t xml:space="preserve"> </w:t>
      </w:r>
      <w:r w:rsidR="009B18C8" w:rsidRPr="00D35C7C">
        <w:t>интерактивные доски. Все компьютеры лицея объединены в</w:t>
      </w:r>
      <w:r w:rsidR="009A2E48" w:rsidRPr="00D35C7C">
        <w:t xml:space="preserve"> единую </w:t>
      </w:r>
      <w:r w:rsidR="009B18C8" w:rsidRPr="00D35C7C">
        <w:t xml:space="preserve"> локальную сеть, все имеют выход в Интернет. Организован электронный обмен информацией,  электронный </w:t>
      </w:r>
      <w:r w:rsidR="006819EA" w:rsidRPr="00D35C7C">
        <w:t xml:space="preserve">   </w:t>
      </w:r>
      <w:r w:rsidR="00986BD5" w:rsidRPr="00D35C7C">
        <w:t xml:space="preserve">  </w:t>
      </w:r>
      <w:r w:rsidR="009B18C8" w:rsidRPr="00D35C7C">
        <w:t xml:space="preserve">документооборот. </w:t>
      </w:r>
      <w:r w:rsidR="00986BD5" w:rsidRPr="00D35C7C">
        <w:t xml:space="preserve">   </w:t>
      </w:r>
      <w:r w:rsidR="009B18C8" w:rsidRPr="00D35C7C">
        <w:t xml:space="preserve">В </w:t>
      </w:r>
      <w:r w:rsidR="00D01A48" w:rsidRPr="00D35C7C">
        <w:t>начале 2013-2014</w:t>
      </w:r>
      <w:r w:rsidR="009B18C8" w:rsidRPr="00D35C7C">
        <w:t xml:space="preserve"> учебном году был введен в действие электронный журнал/дневник в </w:t>
      </w:r>
      <w:r w:rsidR="009A2E48" w:rsidRPr="00D35C7C">
        <w:t xml:space="preserve">экспериментальном </w:t>
      </w:r>
      <w:r w:rsidR="009B18C8" w:rsidRPr="00D35C7C">
        <w:t xml:space="preserve"> режиме, в 201</w:t>
      </w:r>
      <w:r w:rsidR="00D01A48" w:rsidRPr="00D35C7C">
        <w:t>5</w:t>
      </w:r>
      <w:r w:rsidR="009B18C8" w:rsidRPr="00D35C7C">
        <w:t>-201</w:t>
      </w:r>
      <w:r w:rsidR="00D01A48" w:rsidRPr="00D35C7C">
        <w:t>6</w:t>
      </w:r>
      <w:r w:rsidR="009B18C8" w:rsidRPr="00D35C7C">
        <w:t xml:space="preserve"> году – в обязательном для каждого </w:t>
      </w:r>
      <w:r w:rsidR="006819EA" w:rsidRPr="00D35C7C">
        <w:t xml:space="preserve"> </w:t>
      </w:r>
      <w:r w:rsidR="00986BD5" w:rsidRPr="00D35C7C">
        <w:t xml:space="preserve"> </w:t>
      </w:r>
      <w:r w:rsidR="009B18C8" w:rsidRPr="00D35C7C">
        <w:t>учителя порядке.</w:t>
      </w:r>
    </w:p>
    <w:p w:rsidR="009B18C8" w:rsidRPr="00D35C7C" w:rsidRDefault="009B18C8" w:rsidP="006808DD">
      <w:pPr>
        <w:jc w:val="both"/>
      </w:pPr>
      <w:r w:rsidRPr="00D35C7C">
        <w:tab/>
        <w:t>.</w:t>
      </w:r>
    </w:p>
    <w:p w:rsidR="00AD2892" w:rsidRPr="00D35C7C" w:rsidRDefault="00AD2892" w:rsidP="006808DD">
      <w:pPr>
        <w:jc w:val="both"/>
      </w:pPr>
    </w:p>
    <w:p w:rsidR="00714FD6" w:rsidRPr="00D35C7C" w:rsidRDefault="00714FD6" w:rsidP="00714FD6">
      <w:pPr>
        <w:jc w:val="center"/>
        <w:rPr>
          <w:b/>
        </w:rPr>
      </w:pPr>
      <w:r w:rsidRPr="00D35C7C">
        <w:rPr>
          <w:b/>
        </w:rPr>
        <w:t xml:space="preserve">РАЗДЕЛ 6. ДОПОЛНИТЕЛЬНАЯ ИНФОРМАЦИЯ </w:t>
      </w:r>
    </w:p>
    <w:p w:rsidR="00C4381C" w:rsidRPr="00D35C7C" w:rsidRDefault="00C4381C" w:rsidP="00460620">
      <w:pPr>
        <w:jc w:val="both"/>
      </w:pPr>
    </w:p>
    <w:p w:rsidR="00D436B1" w:rsidRPr="00D35C7C" w:rsidRDefault="00AA5998" w:rsidP="006E0B03">
      <w:pPr>
        <w:numPr>
          <w:ilvl w:val="0"/>
          <w:numId w:val="29"/>
        </w:numPr>
        <w:jc w:val="center"/>
        <w:rPr>
          <w:b/>
        </w:rPr>
      </w:pPr>
      <w:r w:rsidRPr="00D35C7C">
        <w:rPr>
          <w:b/>
        </w:rPr>
        <w:t>ОБЩАЯ ИНФОРМАЦИЯ</w:t>
      </w:r>
    </w:p>
    <w:p w:rsidR="0040627E" w:rsidRPr="00D35C7C" w:rsidRDefault="0040627E" w:rsidP="00326CE5">
      <w:pPr>
        <w:ind w:left="360"/>
        <w:jc w:val="center"/>
        <w:rPr>
          <w:b/>
        </w:rPr>
      </w:pPr>
    </w:p>
    <w:p w:rsidR="00310C25" w:rsidRPr="00D35C7C" w:rsidRDefault="00310C25" w:rsidP="00310C25">
      <w:pPr>
        <w:spacing w:line="360" w:lineRule="auto"/>
        <w:jc w:val="both"/>
      </w:pPr>
      <w:r w:rsidRPr="00D35C7C">
        <w:t>Муниципальное бюджетное общеобразовательное учреждение города Ростова — на — Дону «Лицей № 56» открыт в 1970 году как средняя общеобразовательная школа.</w:t>
      </w:r>
    </w:p>
    <w:p w:rsidR="00310C25" w:rsidRPr="00D35C7C" w:rsidRDefault="00310C25" w:rsidP="00310C25">
      <w:pPr>
        <w:spacing w:line="360" w:lineRule="auto"/>
        <w:jc w:val="both"/>
      </w:pPr>
      <w:r w:rsidRPr="00D35C7C">
        <w:t>С 1989 года школа работает в инновационном режиме, является муниципальной экспериментальной площадкой по апробации технологий обучения учащихся на дифференцированной основе и технологий личностного развития школьников (Решение Исполкома № 484 от 30.08.1989 год).</w:t>
      </w:r>
    </w:p>
    <w:p w:rsidR="00310C25" w:rsidRPr="00D35C7C" w:rsidRDefault="00310C25" w:rsidP="00310C25">
      <w:pPr>
        <w:spacing w:line="360" w:lineRule="auto"/>
        <w:jc w:val="both"/>
      </w:pPr>
      <w:r w:rsidRPr="00D35C7C">
        <w:t>С 1998 года школа является творческой лабораторией, базовой школой в Ворошиловском районе по реализации проблемы «Педагогическая поддержка личности в парадигме личностно-ориентированного образования», с 2004 года вошла в состав комплексной муниципальной экспериментальной площадки по данной проблеме (приказ Городское управление образования № 373 от 17.05.2004 года).</w:t>
      </w:r>
    </w:p>
    <w:p w:rsidR="00310C25" w:rsidRPr="00D35C7C" w:rsidRDefault="00310C25" w:rsidP="00310C25">
      <w:pPr>
        <w:spacing w:line="360" w:lineRule="auto"/>
        <w:jc w:val="both"/>
      </w:pPr>
      <w:r w:rsidRPr="00D35C7C">
        <w:t>В 2001 году экспертный совет МУ «Управление образования города Ростова-на-Дону» подтвердил достижения МОУ СОШ № 56 в инновационной деятельности (заседание экспертного совета от 26.06.2001 года).</w:t>
      </w:r>
    </w:p>
    <w:p w:rsidR="00310C25" w:rsidRPr="00D35C7C" w:rsidRDefault="00310C25" w:rsidP="00310C25">
      <w:pPr>
        <w:spacing w:line="360" w:lineRule="auto"/>
        <w:jc w:val="both"/>
      </w:pPr>
      <w:r w:rsidRPr="00D35C7C">
        <w:lastRenderedPageBreak/>
        <w:t>В 2003 году школа получила лицензию (К № 0041166 Регистрационный № 12004 Выдана 28 мая 2008 года) и аккредитацию сроком на 5 лет (Регистрационный № 6324 от 20.08.2008 года).</w:t>
      </w:r>
    </w:p>
    <w:p w:rsidR="00310C25" w:rsidRPr="00D35C7C" w:rsidRDefault="00310C25" w:rsidP="00310C25">
      <w:pPr>
        <w:spacing w:line="360" w:lineRule="auto"/>
        <w:jc w:val="both"/>
      </w:pPr>
      <w:r w:rsidRPr="00D35C7C">
        <w:t>В 2005 году школа получила право на опережающее введение учебного плана, разработанного на основе федерального базисного учебного плана и примерного учебного плана Ростовской области по образовательным учреждениям, реализация программы общего образования по всем параллелям обучения с 1 по 11 класс (приказ Городское управление образования № 362/2 от 24.05.2005 г.)</w:t>
      </w:r>
    </w:p>
    <w:p w:rsidR="00310C25" w:rsidRPr="00D35C7C" w:rsidRDefault="00310C25" w:rsidP="00310C25">
      <w:pPr>
        <w:spacing w:line="360" w:lineRule="auto"/>
        <w:jc w:val="both"/>
      </w:pPr>
      <w:r w:rsidRPr="00D35C7C">
        <w:t>В 2005-2006 учебном году школа прошла аттестацию как муниципальное образовательное учреждение — средняя общеобразовательная школа № 56 (приказ Городское управление образования № 813 от 25.04.2006 года).</w:t>
      </w:r>
    </w:p>
    <w:p w:rsidR="00310C25" w:rsidRPr="00D35C7C" w:rsidRDefault="00310C25" w:rsidP="00310C25">
      <w:pPr>
        <w:spacing w:line="360" w:lineRule="auto"/>
        <w:jc w:val="both"/>
      </w:pPr>
      <w:r w:rsidRPr="00D35C7C">
        <w:t>В 2005 году школа получила право на опережающее введение учебного плана, разработанного на основе федерального базисного учебного плана и примерного учебного плана Ростовской области по образовательным учреждениям, реализация программы общего образования по всем параллелям обучения с 1 по 11 класс (приказ Городское управление образования № 362/2 от 24.05.2005 г.) В 2010-2011 учебном году в 1-11 классах Школы реализуется федеральный базисный учебный план 2004 года.</w:t>
      </w:r>
    </w:p>
    <w:p w:rsidR="00310C25" w:rsidRPr="00D35C7C" w:rsidRDefault="00310C25" w:rsidP="00310C25">
      <w:pPr>
        <w:spacing w:line="360" w:lineRule="auto"/>
        <w:jc w:val="both"/>
      </w:pPr>
      <w:r w:rsidRPr="00D35C7C">
        <w:t>В 2007 году на основании решения Ростовской-на-Дону городской Думы от 19.06.2007 г. № 267 «О принятии городской целевой программы и развития системы образования города Ростова-на-Дону на 2007-2010 годы» по разделу 1 школа включена в программу на реструктуризацию образовательного учреждения в школу с углубленным изучением математики.</w:t>
      </w:r>
    </w:p>
    <w:p w:rsidR="0040627E" w:rsidRPr="00D35C7C" w:rsidRDefault="00310C25" w:rsidP="00310C25">
      <w:pPr>
        <w:spacing w:line="360" w:lineRule="auto"/>
        <w:jc w:val="both"/>
      </w:pPr>
      <w:r w:rsidRPr="00D35C7C">
        <w:t>В 2012 году школа прошла аккредитацию и получила статус муниципальное бюджетное общеобразовательное учреждение лицей № 56 Ворошиловского района города Ростова — на —Дону.</w:t>
      </w:r>
    </w:p>
    <w:p w:rsidR="00D35C7C" w:rsidRPr="00D35C7C" w:rsidRDefault="00D35C7C" w:rsidP="00D35C7C">
      <w:pPr>
        <w:spacing w:line="360" w:lineRule="auto"/>
        <w:jc w:val="both"/>
      </w:pPr>
      <w:r w:rsidRPr="00D35C7C">
        <w:t>Муниципальное  бюджетное общеобразовательное учреждение   лицей № 56 Ворошиловского района города  Ростова – на – Дону переименован в Муниципальное бюджетное общеобразовательное учреждение города Ростова-на-Дону «Лицей № 56».</w:t>
      </w:r>
    </w:p>
    <w:p w:rsidR="00310C25" w:rsidRPr="00D35C7C" w:rsidRDefault="00D35C7C" w:rsidP="00D35C7C">
      <w:pPr>
        <w:spacing w:line="360" w:lineRule="auto"/>
        <w:jc w:val="both"/>
      </w:pPr>
      <w:r w:rsidRPr="00D35C7C">
        <w:t>Основание: приказ Управления образования города Ростова – на – Дону № 289 от 23.04.2015г.</w:t>
      </w:r>
    </w:p>
    <w:p w:rsidR="00B24238" w:rsidRPr="00D35C7C" w:rsidRDefault="00AA5998" w:rsidP="006E0B03">
      <w:pPr>
        <w:numPr>
          <w:ilvl w:val="0"/>
          <w:numId w:val="29"/>
        </w:numPr>
        <w:spacing w:line="276" w:lineRule="auto"/>
        <w:jc w:val="center"/>
        <w:rPr>
          <w:b/>
        </w:rPr>
      </w:pPr>
      <w:r w:rsidRPr="00D35C7C">
        <w:rPr>
          <w:b/>
        </w:rPr>
        <w:t xml:space="preserve">РЕЗУЛЬТАТЫ ЕДИНОГО ГОСУДАРСТВЕННОГО ЭКЗАМЕНА     </w:t>
      </w:r>
    </w:p>
    <w:p w:rsidR="00714FD6" w:rsidRDefault="00AA5998" w:rsidP="00B24238">
      <w:pPr>
        <w:spacing w:line="276" w:lineRule="auto"/>
        <w:ind w:left="360"/>
        <w:jc w:val="center"/>
        <w:rPr>
          <w:b/>
        </w:rPr>
      </w:pPr>
      <w:r w:rsidRPr="00D35C7C">
        <w:rPr>
          <w:b/>
        </w:rPr>
        <w:t xml:space="preserve">   (СРЕДНИЙ БАЛЛ)</w:t>
      </w:r>
    </w:p>
    <w:p w:rsidR="004C1B5F" w:rsidRDefault="004C1B5F" w:rsidP="00B24238">
      <w:pPr>
        <w:spacing w:line="276" w:lineRule="auto"/>
        <w:ind w:left="360"/>
        <w:jc w:val="center"/>
        <w:rPr>
          <w:b/>
        </w:rPr>
      </w:pPr>
    </w:p>
    <w:p w:rsidR="004C1B5F" w:rsidRPr="00D35C7C" w:rsidRDefault="004C1B5F" w:rsidP="00B24238">
      <w:pPr>
        <w:spacing w:line="276" w:lineRule="auto"/>
        <w:ind w:left="360"/>
        <w:jc w:val="center"/>
        <w:rPr>
          <w:b/>
        </w:rPr>
      </w:pPr>
    </w:p>
    <w:tbl>
      <w:tblPr>
        <w:tblW w:w="9884" w:type="dxa"/>
        <w:jc w:val="center"/>
        <w:tblLook w:val="04A0" w:firstRow="1" w:lastRow="0" w:firstColumn="1" w:lastColumn="0" w:noHBand="0" w:noVBand="1"/>
      </w:tblPr>
      <w:tblGrid>
        <w:gridCol w:w="2200"/>
        <w:gridCol w:w="368"/>
        <w:gridCol w:w="1184"/>
        <w:gridCol w:w="133"/>
        <w:gridCol w:w="1036"/>
        <w:gridCol w:w="11"/>
        <w:gridCol w:w="1117"/>
        <w:gridCol w:w="189"/>
        <w:gridCol w:w="1036"/>
        <w:gridCol w:w="330"/>
        <w:gridCol w:w="987"/>
        <w:gridCol w:w="193"/>
        <w:gridCol w:w="843"/>
        <w:gridCol w:w="257"/>
      </w:tblGrid>
      <w:tr w:rsidR="00AD34A4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5F" w:rsidRPr="00BD5799" w:rsidRDefault="004C1B5F" w:rsidP="00950BF8">
            <w:pPr>
              <w:jc w:val="center"/>
            </w:pPr>
          </w:p>
          <w:p w:rsidR="004C1B5F" w:rsidRPr="00BD5799" w:rsidRDefault="004C1B5F" w:rsidP="00950BF8">
            <w:pPr>
              <w:jc w:val="center"/>
            </w:pPr>
          </w:p>
          <w:p w:rsidR="004C1B5F" w:rsidRPr="00BD5799" w:rsidRDefault="004C1B5F" w:rsidP="00950BF8">
            <w:pPr>
              <w:jc w:val="center"/>
            </w:pPr>
          </w:p>
          <w:p w:rsidR="006819EA" w:rsidRPr="00BD5799" w:rsidRDefault="006819EA" w:rsidP="00950BF8">
            <w:pPr>
              <w:jc w:val="center"/>
            </w:pPr>
            <w:r w:rsidRPr="00BD5799">
              <w:t>предметы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19EA" w:rsidRPr="00BD5799" w:rsidRDefault="008A18DC" w:rsidP="00E23B5D">
            <w:pPr>
              <w:jc w:val="center"/>
              <w:rPr>
                <w:b/>
              </w:rPr>
            </w:pPr>
            <w:r w:rsidRPr="00BD5799">
              <w:rPr>
                <w:b/>
              </w:rPr>
              <w:t>2017</w:t>
            </w:r>
            <w:r w:rsidR="006819EA" w:rsidRPr="00BD5799">
              <w:rPr>
                <w:b/>
              </w:rPr>
              <w:t xml:space="preserve"> год</w:t>
            </w:r>
          </w:p>
        </w:tc>
      </w:tr>
      <w:tr w:rsidR="00AD34A4" w:rsidRPr="00D35C7C" w:rsidTr="004C1B5F">
        <w:trPr>
          <w:gridAfter w:val="7"/>
          <w:wAfter w:w="3835" w:type="dxa"/>
          <w:trHeight w:val="64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EA" w:rsidRPr="00BD5799" w:rsidRDefault="006819EA" w:rsidP="00950BF8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EA" w:rsidRPr="00BD5799" w:rsidRDefault="00780A94" w:rsidP="00950BF8">
            <w:pPr>
              <w:jc w:val="center"/>
              <w:rPr>
                <w:b/>
              </w:rPr>
            </w:pPr>
            <w:r w:rsidRPr="00BD5799">
              <w:rPr>
                <w:b/>
              </w:rPr>
              <w:t>Ростовская</w:t>
            </w:r>
            <w:r w:rsidR="006819EA" w:rsidRPr="00BD5799">
              <w:rPr>
                <w:b/>
              </w:rPr>
              <w:t xml:space="preserve"> область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EA" w:rsidRPr="00BD5799" w:rsidRDefault="00EA198D" w:rsidP="00950BF8">
            <w:pPr>
              <w:jc w:val="center"/>
              <w:rPr>
                <w:b/>
              </w:rPr>
            </w:pPr>
            <w:r w:rsidRPr="00BD5799">
              <w:rPr>
                <w:b/>
              </w:rPr>
              <w:t>РФ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9EA" w:rsidRPr="00BD5799" w:rsidRDefault="006819EA" w:rsidP="0082432F">
            <w:pPr>
              <w:jc w:val="center"/>
              <w:rPr>
                <w:b/>
              </w:rPr>
            </w:pPr>
            <w:r w:rsidRPr="00BD5799">
              <w:rPr>
                <w:b/>
              </w:rPr>
              <w:t>Лицей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lastRenderedPageBreak/>
              <w:t xml:space="preserve">Русский язык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66,24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  <w:lang w:val="en-US"/>
              </w:rPr>
            </w:pPr>
            <w:r w:rsidRPr="00BD5799">
              <w:rPr>
                <w:rFonts w:eastAsia="Arial Unicode MS"/>
              </w:rPr>
              <w:t>72,5</w:t>
            </w:r>
            <w:r w:rsidRPr="00BD5799">
              <w:rPr>
                <w:rFonts w:eastAsia="Arial Unicode MS"/>
                <w:lang w:val="en-US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72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>Математика проф.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43,23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45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Математика база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4,28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4,5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6D3338" w:rsidP="008A18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Физика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49,8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56,7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45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Химия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---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63,19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---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Информатика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56,54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67,74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62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Биология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52,33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59,18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72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История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48,21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59,36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48???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География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---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---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---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Обществознание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55,44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60,73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52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Литература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58,87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64,3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79</w:t>
            </w:r>
          </w:p>
        </w:tc>
      </w:tr>
      <w:tr w:rsidR="008A18DC" w:rsidRPr="00D35C7C" w:rsidTr="004C1B5F">
        <w:trPr>
          <w:gridAfter w:val="7"/>
          <w:wAfter w:w="3835" w:type="dxa"/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r w:rsidRPr="00BD5799">
              <w:t xml:space="preserve">Английский язык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62,80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  <w:rPr>
                <w:rFonts w:eastAsia="Arial Unicode MS"/>
              </w:rPr>
            </w:pPr>
            <w:r w:rsidRPr="00BD5799">
              <w:rPr>
                <w:rFonts w:eastAsia="Arial Unicode MS"/>
              </w:rPr>
              <w:t>75,36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8DC" w:rsidRPr="00BD5799" w:rsidRDefault="008A18DC" w:rsidP="008A18DC">
            <w:pPr>
              <w:jc w:val="center"/>
            </w:pPr>
            <w:r w:rsidRPr="00BD5799">
              <w:t>45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1" w:rsidRPr="00B81B03" w:rsidRDefault="00D93781" w:rsidP="00950BF8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предметы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3781" w:rsidRPr="00B81B03" w:rsidRDefault="00D93781" w:rsidP="00E23B5D">
            <w:pPr>
              <w:jc w:val="center"/>
              <w:rPr>
                <w:b/>
                <w:color w:val="000000" w:themeColor="text1"/>
              </w:rPr>
            </w:pPr>
            <w:r w:rsidRPr="00B81B03">
              <w:rPr>
                <w:b/>
                <w:color w:val="000000" w:themeColor="text1"/>
              </w:rPr>
              <w:t>201</w:t>
            </w:r>
            <w:r w:rsidR="008A18DC" w:rsidRPr="00B81B03">
              <w:rPr>
                <w:b/>
                <w:color w:val="000000" w:themeColor="text1"/>
              </w:rPr>
              <w:t>8</w:t>
            </w:r>
            <w:r w:rsidRPr="00B81B03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3781" w:rsidRPr="00B81B03" w:rsidRDefault="00D93781" w:rsidP="00E23B5D">
            <w:pPr>
              <w:jc w:val="center"/>
              <w:rPr>
                <w:b/>
                <w:color w:val="000000" w:themeColor="text1"/>
              </w:rPr>
            </w:pPr>
            <w:r w:rsidRPr="00B81B03">
              <w:rPr>
                <w:b/>
                <w:color w:val="000000" w:themeColor="text1"/>
              </w:rPr>
              <w:t>201</w:t>
            </w:r>
            <w:r w:rsidR="008A18DC" w:rsidRPr="00B81B03">
              <w:rPr>
                <w:b/>
                <w:color w:val="000000" w:themeColor="text1"/>
              </w:rPr>
              <w:t>9</w:t>
            </w:r>
            <w:r w:rsidRPr="00B81B03">
              <w:rPr>
                <w:b/>
                <w:color w:val="000000" w:themeColor="text1"/>
              </w:rPr>
              <w:t xml:space="preserve"> год</w:t>
            </w:r>
          </w:p>
        </w:tc>
      </w:tr>
      <w:tr w:rsidR="00AD34A4" w:rsidRPr="00D35C7C" w:rsidTr="004C1B5F">
        <w:trPr>
          <w:trHeight w:val="630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81" w:rsidRPr="00B81B03" w:rsidRDefault="00D93781" w:rsidP="00950B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781" w:rsidRPr="00B81B03" w:rsidRDefault="00780A94" w:rsidP="00950BF8">
            <w:pPr>
              <w:jc w:val="center"/>
              <w:rPr>
                <w:b/>
                <w:color w:val="000000" w:themeColor="text1"/>
              </w:rPr>
            </w:pPr>
            <w:r w:rsidRPr="00B81B03">
              <w:rPr>
                <w:b/>
                <w:color w:val="000000" w:themeColor="text1"/>
              </w:rPr>
              <w:t>Ростовская</w:t>
            </w:r>
            <w:r w:rsidR="00D93781" w:rsidRPr="00B81B03">
              <w:rPr>
                <w:b/>
                <w:color w:val="000000" w:themeColor="text1"/>
              </w:rPr>
              <w:t xml:space="preserve"> область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781" w:rsidRPr="00B81B03" w:rsidRDefault="00EA198D" w:rsidP="00950BF8">
            <w:pPr>
              <w:jc w:val="center"/>
              <w:rPr>
                <w:b/>
                <w:color w:val="000000" w:themeColor="text1"/>
              </w:rPr>
            </w:pPr>
            <w:r w:rsidRPr="00B81B03">
              <w:rPr>
                <w:b/>
                <w:color w:val="000000" w:themeColor="text1"/>
              </w:rPr>
              <w:t>РФ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781" w:rsidRPr="00B81B03" w:rsidRDefault="00D93781" w:rsidP="0082432F">
            <w:pPr>
              <w:jc w:val="center"/>
              <w:rPr>
                <w:b/>
                <w:color w:val="000000" w:themeColor="text1"/>
              </w:rPr>
            </w:pPr>
            <w:r w:rsidRPr="00B81B03">
              <w:rPr>
                <w:b/>
                <w:color w:val="000000" w:themeColor="text1"/>
              </w:rPr>
              <w:t>Л</w:t>
            </w:r>
            <w:r w:rsidR="0082432F" w:rsidRPr="00B81B03">
              <w:rPr>
                <w:b/>
                <w:color w:val="000000" w:themeColor="text1"/>
              </w:rPr>
              <w:t>ицей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781" w:rsidRPr="00B81B03" w:rsidRDefault="00780A94" w:rsidP="00950BF8">
            <w:pPr>
              <w:jc w:val="center"/>
              <w:rPr>
                <w:b/>
                <w:color w:val="000000" w:themeColor="text1"/>
              </w:rPr>
            </w:pPr>
            <w:r w:rsidRPr="00B81B03">
              <w:rPr>
                <w:b/>
                <w:color w:val="000000" w:themeColor="text1"/>
              </w:rPr>
              <w:t>Ростовская</w:t>
            </w:r>
            <w:r w:rsidR="00D93781" w:rsidRPr="00B81B03">
              <w:rPr>
                <w:b/>
                <w:color w:val="000000" w:themeColor="text1"/>
              </w:rPr>
              <w:t xml:space="preserve"> область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781" w:rsidRPr="00B81B03" w:rsidRDefault="00EA198D" w:rsidP="00950BF8">
            <w:pPr>
              <w:jc w:val="center"/>
              <w:rPr>
                <w:b/>
                <w:color w:val="000000" w:themeColor="text1"/>
              </w:rPr>
            </w:pPr>
            <w:r w:rsidRPr="00B81B03">
              <w:rPr>
                <w:b/>
                <w:color w:val="000000" w:themeColor="text1"/>
              </w:rPr>
              <w:t>РФ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781" w:rsidRPr="00B81B03" w:rsidRDefault="00D93781" w:rsidP="0082432F">
            <w:pPr>
              <w:jc w:val="center"/>
              <w:rPr>
                <w:b/>
                <w:color w:val="000000" w:themeColor="text1"/>
              </w:rPr>
            </w:pPr>
            <w:r w:rsidRPr="00B81B03">
              <w:rPr>
                <w:b/>
                <w:color w:val="000000" w:themeColor="text1"/>
              </w:rPr>
              <w:t>Л</w:t>
            </w:r>
            <w:r w:rsidR="0082432F" w:rsidRPr="00B81B03">
              <w:rPr>
                <w:b/>
                <w:color w:val="000000" w:themeColor="text1"/>
              </w:rPr>
              <w:t>ицей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67,9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EA198D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75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72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Математика проф</w:t>
            </w:r>
            <w:r w:rsidR="00EC5D16" w:rsidRPr="00B81B03">
              <w:rPr>
                <w:color w:val="000000" w:themeColor="text1"/>
              </w:rPr>
              <w:t>.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44,9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EA198D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55,68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52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61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Математика база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4,2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EA198D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4,3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4,3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4,1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4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Физика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48,1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EA198D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53,5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59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50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Химия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53,2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EA198D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59,3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73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57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Информатика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51,8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EA198D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76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Биология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EA198D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58,8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61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52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История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45,6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690CAB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55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54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33" w:rsidRPr="00B81B03" w:rsidRDefault="00530A33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География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33" w:rsidRPr="00B81B03" w:rsidRDefault="00530A3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---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33" w:rsidRPr="00B81B03" w:rsidRDefault="00530A3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---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33" w:rsidRPr="00B81B03" w:rsidRDefault="00530A3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---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33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33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33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-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Обществознание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51,2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690CAB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57,3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56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58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Литература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58,1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690CAB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58,1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80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90</w:t>
            </w:r>
          </w:p>
        </w:tc>
      </w:tr>
      <w:tr w:rsidR="00AD34A4" w:rsidRPr="00D35C7C" w:rsidTr="004C1B5F">
        <w:trPr>
          <w:trHeight w:val="3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24238">
            <w:pPr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 xml:space="preserve">Английский язык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62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690CAB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74,9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530A33" w:rsidP="00B81B0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1B03">
              <w:rPr>
                <w:rFonts w:eastAsia="Arial Unicode MS"/>
                <w:color w:val="000000" w:themeColor="text1"/>
              </w:rPr>
              <w:t>68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81B03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8515AD" w:rsidP="00B81B03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AD" w:rsidRPr="00B81B03" w:rsidRDefault="00B81B03" w:rsidP="00B81B03">
            <w:pPr>
              <w:jc w:val="center"/>
              <w:rPr>
                <w:color w:val="000000" w:themeColor="text1"/>
              </w:rPr>
            </w:pPr>
            <w:r w:rsidRPr="00B81B03">
              <w:rPr>
                <w:color w:val="000000" w:themeColor="text1"/>
              </w:rPr>
              <w:t>80</w:t>
            </w:r>
          </w:p>
        </w:tc>
      </w:tr>
      <w:tr w:rsidR="00EC5D16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385"/>
        </w:trPr>
        <w:tc>
          <w:tcPr>
            <w:tcW w:w="2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5D16" w:rsidRPr="00D35C7C" w:rsidRDefault="00EC5D16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предметы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16" w:rsidRPr="00D35C7C" w:rsidRDefault="00BD5799" w:rsidP="00EC5D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2016-2017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16" w:rsidRPr="00D35C7C" w:rsidRDefault="00BD5799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2017-2018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16" w:rsidRPr="00D35C7C" w:rsidRDefault="00BD5799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2018</w:t>
            </w:r>
            <w:r w:rsidR="00DD6982">
              <w:rPr>
                <w:color w:val="C0504D" w:themeColor="accent2"/>
              </w:rPr>
              <w:t>-2019</w:t>
            </w:r>
          </w:p>
        </w:tc>
      </w:tr>
      <w:tr w:rsidR="00197E61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615"/>
        </w:trPr>
        <w:tc>
          <w:tcPr>
            <w:tcW w:w="2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7E61" w:rsidRPr="00D35C7C" w:rsidRDefault="00197E61">
            <w:pPr>
              <w:rPr>
                <w:color w:val="C0504D" w:themeColor="accent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E61" w:rsidRPr="00D35C7C" w:rsidRDefault="00197E61">
            <w:pPr>
              <w:jc w:val="center"/>
              <w:rPr>
                <w:color w:val="000000" w:themeColor="text1"/>
              </w:rPr>
            </w:pPr>
            <w:r w:rsidRPr="00D35C7C">
              <w:rPr>
                <w:color w:val="000000" w:themeColor="text1"/>
              </w:rPr>
              <w:t>Количество сдававших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E61" w:rsidRPr="00D35C7C" w:rsidRDefault="00197E61">
            <w:pPr>
              <w:jc w:val="center"/>
              <w:rPr>
                <w:color w:val="000000" w:themeColor="text1"/>
              </w:rPr>
            </w:pPr>
            <w:r w:rsidRPr="00D35C7C">
              <w:rPr>
                <w:color w:val="000000" w:themeColor="text1"/>
              </w:rPr>
              <w:t>Средний балл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E61" w:rsidRPr="00D35C7C" w:rsidRDefault="00197E6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Количество сдававших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E61" w:rsidRPr="00D35C7C" w:rsidRDefault="00197E6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Средний балл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E61" w:rsidRPr="00D35C7C" w:rsidRDefault="00197E6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Количество сдававших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E61" w:rsidRPr="00D35C7C" w:rsidRDefault="00197E61">
            <w:pPr>
              <w:jc w:val="center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Средний балл</w:t>
            </w:r>
          </w:p>
        </w:tc>
      </w:tr>
      <w:tr w:rsidR="00197E61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645"/>
        </w:trPr>
        <w:tc>
          <w:tcPr>
            <w:tcW w:w="2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197E61">
            <w:pPr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Английский язык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80</w:t>
            </w:r>
          </w:p>
        </w:tc>
      </w:tr>
      <w:tr w:rsidR="00197E61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330"/>
        </w:trPr>
        <w:tc>
          <w:tcPr>
            <w:tcW w:w="2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197E61">
            <w:pPr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Биология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3A5C93">
            <w:pPr>
              <w:jc w:val="both"/>
              <w:rPr>
                <w:color w:val="000000" w:themeColor="text1"/>
              </w:rPr>
            </w:pPr>
            <w:r w:rsidRPr="00D35C7C">
              <w:rPr>
                <w:color w:val="000000" w:themeColor="text1"/>
              </w:rPr>
              <w:t>6</w:t>
            </w:r>
            <w:r w:rsidR="00BD5799">
              <w:rPr>
                <w:color w:val="000000" w:themeColor="text1"/>
              </w:rPr>
              <w:t>1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72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52</w:t>
            </w:r>
          </w:p>
        </w:tc>
      </w:tr>
      <w:tr w:rsidR="00197E61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330"/>
        </w:trPr>
        <w:tc>
          <w:tcPr>
            <w:tcW w:w="2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197E61">
            <w:pPr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Информатика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EE5F22">
            <w:pPr>
              <w:jc w:val="both"/>
              <w:rPr>
                <w:color w:val="000000" w:themeColor="text1"/>
              </w:rPr>
            </w:pPr>
            <w:r w:rsidRPr="00D35C7C">
              <w:rPr>
                <w:color w:val="000000" w:themeColor="text1"/>
              </w:rPr>
              <w:t>5</w:t>
            </w:r>
            <w:r w:rsidR="00BD5799">
              <w:rPr>
                <w:color w:val="000000" w:themeColor="text1"/>
              </w:rPr>
              <w:t>5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76</w:t>
            </w:r>
          </w:p>
        </w:tc>
      </w:tr>
      <w:tr w:rsidR="00197E61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330"/>
        </w:trPr>
        <w:tc>
          <w:tcPr>
            <w:tcW w:w="2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197E61">
            <w:pPr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История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EE5F22">
            <w:pPr>
              <w:jc w:val="both"/>
              <w:rPr>
                <w:color w:val="000000" w:themeColor="text1"/>
              </w:rPr>
            </w:pPr>
            <w:r w:rsidRPr="00D35C7C">
              <w:rPr>
                <w:color w:val="000000" w:themeColor="text1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EE5F22">
            <w:pPr>
              <w:jc w:val="both"/>
              <w:rPr>
                <w:color w:val="000000" w:themeColor="text1"/>
              </w:rPr>
            </w:pPr>
            <w:r w:rsidRPr="00D35C7C">
              <w:rPr>
                <w:color w:val="000000" w:themeColor="text1"/>
              </w:rPr>
              <w:t>5</w:t>
            </w:r>
            <w:r w:rsidR="00BD5799">
              <w:rPr>
                <w:color w:val="000000" w:themeColor="text1"/>
              </w:rPr>
              <w:t>5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48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54</w:t>
            </w:r>
          </w:p>
        </w:tc>
      </w:tr>
      <w:tr w:rsidR="00197E61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330"/>
        </w:trPr>
        <w:tc>
          <w:tcPr>
            <w:tcW w:w="2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197E61">
            <w:pPr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Литература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AD34A4">
            <w:pPr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79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90</w:t>
            </w:r>
          </w:p>
        </w:tc>
      </w:tr>
      <w:tr w:rsidR="00197E61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645"/>
        </w:trPr>
        <w:tc>
          <w:tcPr>
            <w:tcW w:w="2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197E61">
            <w:pPr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Обществознание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58</w:t>
            </w:r>
          </w:p>
        </w:tc>
      </w:tr>
      <w:tr w:rsidR="00197E61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330"/>
        </w:trPr>
        <w:tc>
          <w:tcPr>
            <w:tcW w:w="2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197E61">
            <w:pPr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lastRenderedPageBreak/>
              <w:t>Физика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BD5799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50</w:t>
            </w:r>
          </w:p>
        </w:tc>
      </w:tr>
      <w:tr w:rsidR="00197E61" w:rsidRPr="00D35C7C" w:rsidTr="004C1B5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57" w:type="dxa"/>
          <w:trHeight w:val="33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61" w:rsidRPr="00D35C7C" w:rsidRDefault="00197E61">
            <w:pPr>
              <w:jc w:val="both"/>
              <w:rPr>
                <w:color w:val="C0504D" w:themeColor="accent2"/>
              </w:rPr>
            </w:pPr>
            <w:r w:rsidRPr="00D35C7C">
              <w:rPr>
                <w:color w:val="C0504D" w:themeColor="accent2"/>
              </w:rPr>
              <w:t>Химия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61" w:rsidRPr="00D35C7C" w:rsidRDefault="00EE5F22">
            <w:pPr>
              <w:jc w:val="both"/>
            </w:pPr>
            <w:r w:rsidRPr="00D35C7C"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61" w:rsidRPr="00D35C7C" w:rsidRDefault="00DD6982">
            <w:pPr>
              <w:jc w:val="both"/>
            </w:pPr>
            <w:r>
              <w:t>73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61" w:rsidRPr="00D35C7C" w:rsidRDefault="00DD6982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61" w:rsidRPr="00D35C7C" w:rsidRDefault="00DD6982">
            <w:pPr>
              <w:jc w:val="both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E61" w:rsidRPr="00D35C7C" w:rsidRDefault="006D3338" w:rsidP="00EC5D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57</w:t>
            </w:r>
          </w:p>
        </w:tc>
      </w:tr>
    </w:tbl>
    <w:p w:rsidR="00C67D11" w:rsidRPr="00D35C7C" w:rsidRDefault="00AA5998" w:rsidP="00986BD5">
      <w:pPr>
        <w:numPr>
          <w:ilvl w:val="0"/>
          <w:numId w:val="29"/>
        </w:numPr>
        <w:spacing w:line="276" w:lineRule="auto"/>
        <w:jc w:val="center"/>
        <w:rPr>
          <w:b/>
        </w:rPr>
      </w:pPr>
      <w:r w:rsidRPr="00D35C7C">
        <w:rPr>
          <w:b/>
        </w:rPr>
        <w:t xml:space="preserve">КОЛИЧЕСТВО ВЫПУСКНИКОВ ЛИЦЕЯ, ПОЛУЧИВШИХ  </w:t>
      </w:r>
    </w:p>
    <w:p w:rsidR="00C75B14" w:rsidRPr="00D35C7C" w:rsidRDefault="00AA5998" w:rsidP="00C67D11">
      <w:pPr>
        <w:spacing w:line="276" w:lineRule="auto"/>
        <w:ind w:left="720"/>
        <w:rPr>
          <w:b/>
        </w:rPr>
      </w:pPr>
      <w:r w:rsidRPr="00D35C7C">
        <w:rPr>
          <w:b/>
        </w:rPr>
        <w:t xml:space="preserve">                                    100-БАЛЛЬНЫЙ РЕЗУЛЬТАТ НА ЕГЭ</w:t>
      </w:r>
    </w:p>
    <w:p w:rsidR="00C75B14" w:rsidRPr="00D35C7C" w:rsidRDefault="00C75B14" w:rsidP="00C75B14">
      <w:pPr>
        <w:spacing w:line="276" w:lineRule="auto"/>
        <w:ind w:left="720"/>
        <w:jc w:val="both"/>
        <w:rPr>
          <w:b/>
        </w:rPr>
      </w:pP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772"/>
        <w:gridCol w:w="1772"/>
        <w:gridCol w:w="1772"/>
      </w:tblGrid>
      <w:tr w:rsidR="00C75B14" w:rsidRPr="00D35C7C">
        <w:tc>
          <w:tcPr>
            <w:tcW w:w="1818" w:type="dxa"/>
            <w:vAlign w:val="center"/>
          </w:tcPr>
          <w:p w:rsidR="00C75B14" w:rsidRPr="00D35C7C" w:rsidRDefault="00C75B14" w:rsidP="00F45346">
            <w:pPr>
              <w:spacing w:line="360" w:lineRule="auto"/>
              <w:jc w:val="center"/>
            </w:pPr>
            <w:r w:rsidRPr="00D35C7C">
              <w:t>предмет</w:t>
            </w:r>
          </w:p>
        </w:tc>
        <w:tc>
          <w:tcPr>
            <w:tcW w:w="1772" w:type="dxa"/>
            <w:vAlign w:val="center"/>
          </w:tcPr>
          <w:p w:rsidR="00C75B14" w:rsidRPr="00BD5799" w:rsidRDefault="00C75B14" w:rsidP="008F57E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201</w:t>
            </w:r>
            <w:r w:rsidR="00BD5799" w:rsidRPr="00BD5799">
              <w:rPr>
                <w:b/>
                <w:color w:val="000000" w:themeColor="text1"/>
              </w:rPr>
              <w:t>7</w:t>
            </w:r>
          </w:p>
        </w:tc>
        <w:tc>
          <w:tcPr>
            <w:tcW w:w="1772" w:type="dxa"/>
            <w:vAlign w:val="center"/>
          </w:tcPr>
          <w:p w:rsidR="00C75B14" w:rsidRPr="00BD5799" w:rsidRDefault="00C75B14" w:rsidP="008F57E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201</w:t>
            </w:r>
            <w:r w:rsidR="00BD5799" w:rsidRPr="00BD5799">
              <w:rPr>
                <w:b/>
                <w:color w:val="000000" w:themeColor="text1"/>
              </w:rPr>
              <w:t>8</w:t>
            </w:r>
          </w:p>
        </w:tc>
        <w:tc>
          <w:tcPr>
            <w:tcW w:w="1772" w:type="dxa"/>
            <w:vAlign w:val="center"/>
          </w:tcPr>
          <w:p w:rsidR="00C75B14" w:rsidRPr="00D35C7C" w:rsidRDefault="00C75B14" w:rsidP="008F57E2">
            <w:pPr>
              <w:spacing w:line="360" w:lineRule="auto"/>
              <w:jc w:val="center"/>
              <w:rPr>
                <w:b/>
              </w:rPr>
            </w:pPr>
            <w:r w:rsidRPr="00D35C7C">
              <w:rPr>
                <w:b/>
              </w:rPr>
              <w:t>201</w:t>
            </w:r>
            <w:r w:rsidR="00BD5799">
              <w:rPr>
                <w:b/>
              </w:rPr>
              <w:t>9</w:t>
            </w:r>
          </w:p>
        </w:tc>
      </w:tr>
      <w:tr w:rsidR="00C75B14" w:rsidRPr="00D35C7C">
        <w:tc>
          <w:tcPr>
            <w:tcW w:w="1818" w:type="dxa"/>
          </w:tcPr>
          <w:p w:rsidR="00C75B14" w:rsidRPr="00D35C7C" w:rsidRDefault="00C75B14" w:rsidP="00F45346">
            <w:pPr>
              <w:spacing w:line="360" w:lineRule="auto"/>
              <w:jc w:val="both"/>
            </w:pPr>
            <w:r w:rsidRPr="00D35C7C">
              <w:t>Русский язык</w:t>
            </w:r>
          </w:p>
        </w:tc>
        <w:tc>
          <w:tcPr>
            <w:tcW w:w="1772" w:type="dxa"/>
          </w:tcPr>
          <w:p w:rsidR="00C75B14" w:rsidRPr="00BD5799" w:rsidRDefault="007B2361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C75B14" w:rsidRPr="00BD5799" w:rsidRDefault="008F57E2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C75B14" w:rsidRPr="00D35C7C" w:rsidRDefault="006D3338" w:rsidP="00F45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5B14" w:rsidRPr="00D35C7C">
        <w:tc>
          <w:tcPr>
            <w:tcW w:w="1818" w:type="dxa"/>
          </w:tcPr>
          <w:p w:rsidR="00C75B14" w:rsidRPr="00D35C7C" w:rsidRDefault="00C75B14" w:rsidP="00F45346">
            <w:pPr>
              <w:spacing w:line="360" w:lineRule="auto"/>
              <w:jc w:val="both"/>
            </w:pPr>
            <w:r w:rsidRPr="00D35C7C">
              <w:t xml:space="preserve">Математика </w:t>
            </w:r>
          </w:p>
        </w:tc>
        <w:tc>
          <w:tcPr>
            <w:tcW w:w="1772" w:type="dxa"/>
          </w:tcPr>
          <w:p w:rsidR="00C75B14" w:rsidRPr="00BD5799" w:rsidRDefault="003A5C93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C75B14" w:rsidRPr="00BD5799" w:rsidRDefault="003A5C93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C75B14" w:rsidRPr="00D35C7C" w:rsidRDefault="006D3338" w:rsidP="00F45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5B14" w:rsidRPr="00D35C7C">
        <w:tc>
          <w:tcPr>
            <w:tcW w:w="1818" w:type="dxa"/>
          </w:tcPr>
          <w:p w:rsidR="00C75B14" w:rsidRPr="00D35C7C" w:rsidRDefault="00C75B14" w:rsidP="00F45346">
            <w:pPr>
              <w:spacing w:line="360" w:lineRule="auto"/>
              <w:jc w:val="both"/>
            </w:pPr>
            <w:r w:rsidRPr="00D35C7C">
              <w:t xml:space="preserve">Физика </w:t>
            </w:r>
          </w:p>
        </w:tc>
        <w:tc>
          <w:tcPr>
            <w:tcW w:w="1772" w:type="dxa"/>
          </w:tcPr>
          <w:p w:rsidR="00C75B14" w:rsidRPr="00BD5799" w:rsidRDefault="003A5C93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C75B14" w:rsidRPr="00BD5799" w:rsidRDefault="003A5C93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C75B14" w:rsidRPr="00D35C7C" w:rsidRDefault="006D3338" w:rsidP="00F45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5B14" w:rsidRPr="00D35C7C">
        <w:tc>
          <w:tcPr>
            <w:tcW w:w="1818" w:type="dxa"/>
          </w:tcPr>
          <w:p w:rsidR="00C75B14" w:rsidRPr="00D35C7C" w:rsidRDefault="00C75B14" w:rsidP="00F45346">
            <w:pPr>
              <w:spacing w:line="360" w:lineRule="auto"/>
              <w:jc w:val="both"/>
            </w:pPr>
            <w:r w:rsidRPr="00D35C7C">
              <w:t xml:space="preserve">Информатика </w:t>
            </w:r>
          </w:p>
        </w:tc>
        <w:tc>
          <w:tcPr>
            <w:tcW w:w="1772" w:type="dxa"/>
          </w:tcPr>
          <w:p w:rsidR="00C75B14" w:rsidRPr="00BD5799" w:rsidRDefault="003A5C93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C75B14" w:rsidRPr="00BD5799" w:rsidRDefault="003A5C93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C75B14" w:rsidRPr="00D35C7C" w:rsidRDefault="006D3338" w:rsidP="00F45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01AB" w:rsidRPr="00D35C7C">
        <w:tc>
          <w:tcPr>
            <w:tcW w:w="1818" w:type="dxa"/>
          </w:tcPr>
          <w:p w:rsidR="00AF01AB" w:rsidRPr="00D35C7C" w:rsidRDefault="00AF01AB" w:rsidP="00F45346">
            <w:pPr>
              <w:spacing w:line="360" w:lineRule="auto"/>
              <w:jc w:val="both"/>
            </w:pPr>
            <w:r w:rsidRPr="00D35C7C">
              <w:t>Литература</w:t>
            </w:r>
          </w:p>
        </w:tc>
        <w:tc>
          <w:tcPr>
            <w:tcW w:w="1772" w:type="dxa"/>
          </w:tcPr>
          <w:p w:rsidR="00AF01AB" w:rsidRPr="00BD5799" w:rsidRDefault="00BD5799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1</w:t>
            </w:r>
          </w:p>
        </w:tc>
        <w:tc>
          <w:tcPr>
            <w:tcW w:w="1772" w:type="dxa"/>
          </w:tcPr>
          <w:p w:rsidR="00AF01AB" w:rsidRPr="00BD5799" w:rsidRDefault="00AF01AB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AF01AB" w:rsidRPr="00D35C7C" w:rsidRDefault="006D3338" w:rsidP="00F45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6BD5" w:rsidRPr="00D35C7C">
        <w:tc>
          <w:tcPr>
            <w:tcW w:w="1818" w:type="dxa"/>
          </w:tcPr>
          <w:p w:rsidR="00986BD5" w:rsidRPr="00D35C7C" w:rsidRDefault="00986BD5" w:rsidP="00F45346">
            <w:pPr>
              <w:spacing w:line="360" w:lineRule="auto"/>
              <w:jc w:val="both"/>
            </w:pPr>
            <w:r w:rsidRPr="00D35C7C">
              <w:t>ВСЕГО</w:t>
            </w:r>
          </w:p>
        </w:tc>
        <w:tc>
          <w:tcPr>
            <w:tcW w:w="1772" w:type="dxa"/>
          </w:tcPr>
          <w:p w:rsidR="00986BD5" w:rsidRPr="00BD5799" w:rsidRDefault="00BD5799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1</w:t>
            </w:r>
          </w:p>
        </w:tc>
        <w:tc>
          <w:tcPr>
            <w:tcW w:w="1772" w:type="dxa"/>
          </w:tcPr>
          <w:p w:rsidR="00986BD5" w:rsidRPr="00BD5799" w:rsidRDefault="008F57E2" w:rsidP="00F4534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D5799">
              <w:rPr>
                <w:b/>
                <w:color w:val="000000" w:themeColor="text1"/>
              </w:rPr>
              <w:t>0</w:t>
            </w:r>
          </w:p>
        </w:tc>
        <w:tc>
          <w:tcPr>
            <w:tcW w:w="1772" w:type="dxa"/>
          </w:tcPr>
          <w:p w:rsidR="00986BD5" w:rsidRPr="00D35C7C" w:rsidRDefault="006D3338" w:rsidP="00F45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E1973" w:rsidRPr="00D35C7C" w:rsidRDefault="00AE1973" w:rsidP="008C7B90">
      <w:pPr>
        <w:spacing w:line="276" w:lineRule="auto"/>
        <w:rPr>
          <w:b/>
        </w:rPr>
      </w:pPr>
    </w:p>
    <w:p w:rsidR="00C75B14" w:rsidRPr="00D35C7C" w:rsidRDefault="00AA5998" w:rsidP="00AA5998">
      <w:pPr>
        <w:numPr>
          <w:ilvl w:val="0"/>
          <w:numId w:val="29"/>
        </w:numPr>
        <w:spacing w:line="276" w:lineRule="auto"/>
        <w:jc w:val="center"/>
        <w:rPr>
          <w:b/>
        </w:rPr>
      </w:pPr>
      <w:r w:rsidRPr="00D35C7C">
        <w:rPr>
          <w:b/>
        </w:rPr>
        <w:t>РЕЗУЛЬТАТЫ ГОСУДАРСТВЕННО</w:t>
      </w:r>
      <w:r w:rsidR="00C67D11" w:rsidRPr="00D35C7C">
        <w:rPr>
          <w:b/>
        </w:rPr>
        <w:t xml:space="preserve">Й </w:t>
      </w:r>
      <w:r w:rsidRPr="00D35C7C">
        <w:rPr>
          <w:b/>
        </w:rPr>
        <w:t xml:space="preserve">ИТОГОВОЙ АТТЕСТАЦИИ                             ВЫПУСКНИКОВ </w:t>
      </w:r>
      <w:r w:rsidRPr="00D35C7C">
        <w:rPr>
          <w:b/>
          <w:lang w:val="en-US"/>
        </w:rPr>
        <w:t>IX</w:t>
      </w:r>
      <w:r w:rsidRPr="00D35C7C">
        <w:rPr>
          <w:b/>
        </w:rPr>
        <w:t xml:space="preserve">  КЛАССОВ</w:t>
      </w:r>
    </w:p>
    <w:p w:rsidR="00714FD6" w:rsidRPr="00D35C7C" w:rsidRDefault="00714FD6" w:rsidP="00460620">
      <w:pPr>
        <w:jc w:val="both"/>
      </w:pPr>
    </w:p>
    <w:tbl>
      <w:tblPr>
        <w:tblW w:w="10440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1341"/>
        <w:gridCol w:w="1418"/>
        <w:gridCol w:w="1123"/>
        <w:gridCol w:w="1287"/>
        <w:gridCol w:w="1134"/>
        <w:gridCol w:w="1375"/>
        <w:gridCol w:w="1318"/>
        <w:gridCol w:w="1444"/>
      </w:tblGrid>
      <w:tr w:rsidR="00C8168D" w:rsidRPr="00D35C7C" w:rsidTr="006F6A3B">
        <w:trPr>
          <w:trHeight w:val="63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8D" w:rsidRPr="00D35C7C" w:rsidRDefault="00C8168D" w:rsidP="00C8168D">
            <w:pPr>
              <w:jc w:val="center"/>
            </w:pPr>
            <w:r w:rsidRPr="00D35C7C"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8D" w:rsidRPr="00D35C7C" w:rsidRDefault="00C8168D" w:rsidP="00C8168D">
            <w:pPr>
              <w:jc w:val="center"/>
            </w:pPr>
            <w:r w:rsidRPr="00D35C7C">
              <w:t xml:space="preserve">показатель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68D" w:rsidRPr="00D35C7C" w:rsidRDefault="00DD6982" w:rsidP="00E23B5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C8168D" w:rsidRPr="00D35C7C">
              <w:rPr>
                <w:b/>
              </w:rPr>
              <w:t>/201</w:t>
            </w:r>
            <w:r>
              <w:rPr>
                <w:b/>
              </w:rPr>
              <w:t>7</w:t>
            </w:r>
            <w:r w:rsidR="00C8168D" w:rsidRPr="00D35C7C">
              <w:rPr>
                <w:b/>
              </w:rPr>
              <w:t xml:space="preserve">              учебный год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D16" w:rsidRPr="00D35C7C" w:rsidRDefault="00DD6982" w:rsidP="00E23B5D">
            <w:pPr>
              <w:jc w:val="center"/>
              <w:rPr>
                <w:b/>
              </w:rPr>
            </w:pPr>
            <w:r>
              <w:rPr>
                <w:b/>
              </w:rPr>
              <w:t>2017/2018</w:t>
            </w:r>
          </w:p>
          <w:p w:rsidR="00C8168D" w:rsidRPr="00D35C7C" w:rsidRDefault="00C8168D" w:rsidP="00E23B5D">
            <w:pPr>
              <w:jc w:val="center"/>
              <w:rPr>
                <w:b/>
              </w:rPr>
            </w:pPr>
            <w:r w:rsidRPr="00D35C7C">
              <w:rPr>
                <w:b/>
              </w:rPr>
              <w:t xml:space="preserve">учебный год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D16" w:rsidRPr="00D35C7C" w:rsidRDefault="00DD6982" w:rsidP="00E23B5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8168D" w:rsidRPr="00D35C7C">
              <w:rPr>
                <w:b/>
              </w:rPr>
              <w:t>/201</w:t>
            </w:r>
            <w:r>
              <w:rPr>
                <w:b/>
              </w:rPr>
              <w:t>9</w:t>
            </w:r>
            <w:r w:rsidR="00C8168D" w:rsidRPr="00D35C7C">
              <w:rPr>
                <w:b/>
              </w:rPr>
              <w:t xml:space="preserve"> </w:t>
            </w:r>
          </w:p>
          <w:p w:rsidR="00C8168D" w:rsidRPr="00D35C7C" w:rsidRDefault="00C8168D" w:rsidP="00E23B5D">
            <w:pPr>
              <w:jc w:val="center"/>
              <w:rPr>
                <w:b/>
              </w:rPr>
            </w:pPr>
            <w:r w:rsidRPr="00D35C7C">
              <w:rPr>
                <w:b/>
              </w:rPr>
              <w:t xml:space="preserve">учебный год </w:t>
            </w:r>
          </w:p>
        </w:tc>
      </w:tr>
      <w:tr w:rsidR="006F6A3B" w:rsidRPr="00D35C7C" w:rsidTr="006F6A3B">
        <w:trPr>
          <w:trHeight w:val="63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3B" w:rsidRPr="00D35C7C" w:rsidRDefault="006F6A3B" w:rsidP="00C8168D">
            <w:pPr>
              <w:jc w:val="center"/>
            </w:pPr>
            <w:r w:rsidRPr="00D35C7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3B" w:rsidRPr="00D35C7C" w:rsidRDefault="006F6A3B" w:rsidP="00C8168D">
            <w:pPr>
              <w:jc w:val="center"/>
            </w:pPr>
            <w:r w:rsidRPr="00D35C7C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3B" w:rsidRPr="00C40DB2" w:rsidRDefault="006F6A3B" w:rsidP="00C8168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РО</w:t>
            </w:r>
          </w:p>
          <w:p w:rsidR="006F6A3B" w:rsidRPr="00C40DB2" w:rsidRDefault="006F6A3B" w:rsidP="00C81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3B" w:rsidRPr="00C40DB2" w:rsidRDefault="006F6A3B" w:rsidP="0082432F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3B" w:rsidRPr="00C40DB2" w:rsidRDefault="006F6A3B" w:rsidP="00C8168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РО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3B" w:rsidRPr="00C40DB2" w:rsidRDefault="006F6A3B" w:rsidP="0082432F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Лицей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3B" w:rsidRPr="00C40DB2" w:rsidRDefault="006F6A3B" w:rsidP="00C8168D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РО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3B" w:rsidRPr="00C40DB2" w:rsidRDefault="006F6A3B" w:rsidP="0082432F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Лицей</w:t>
            </w:r>
          </w:p>
        </w:tc>
      </w:tr>
      <w:tr w:rsidR="00DD6982" w:rsidRPr="00D35C7C" w:rsidTr="006F6A3B">
        <w:trPr>
          <w:trHeight w:val="630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2" w:rsidRPr="00D35C7C" w:rsidRDefault="00DD6982" w:rsidP="00DD6982">
            <w:pPr>
              <w:jc w:val="center"/>
              <w:rPr>
                <w:b/>
              </w:rPr>
            </w:pPr>
            <w:r w:rsidRPr="00D35C7C">
              <w:rPr>
                <w:b/>
              </w:rPr>
              <w:t xml:space="preserve">Математика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82" w:rsidRPr="00D35C7C" w:rsidRDefault="00DD6982" w:rsidP="00DD6982">
            <w:r w:rsidRPr="00D35C7C">
              <w:t xml:space="preserve">Успеваемость (%)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98,15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99,23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100%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976DB4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100</w:t>
            </w:r>
          </w:p>
        </w:tc>
      </w:tr>
      <w:tr w:rsidR="00DD6982" w:rsidRPr="00D35C7C" w:rsidTr="006F6A3B">
        <w:trPr>
          <w:trHeight w:val="591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D35C7C" w:rsidRDefault="00DD6982" w:rsidP="00DD698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82" w:rsidRPr="00D35C7C" w:rsidRDefault="00DD6982" w:rsidP="00DD6982">
            <w:r w:rsidRPr="00D35C7C">
              <w:t xml:space="preserve">Качество знаний (%)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 91.2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92%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976DB4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92</w:t>
            </w:r>
            <w:r w:rsidR="0046032C" w:rsidRPr="00C40DB2">
              <w:rPr>
                <w:b/>
                <w:color w:val="000000" w:themeColor="text1"/>
              </w:rPr>
              <w:t>%</w:t>
            </w:r>
          </w:p>
        </w:tc>
      </w:tr>
      <w:tr w:rsidR="00DD6982" w:rsidRPr="00D35C7C" w:rsidTr="006F6A3B">
        <w:trPr>
          <w:trHeight w:val="571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D35C7C" w:rsidRDefault="00DD6982" w:rsidP="00DD698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82" w:rsidRPr="00D35C7C" w:rsidRDefault="00DD6982" w:rsidP="00DD6982">
            <w:r w:rsidRPr="00D35C7C">
              <w:t xml:space="preserve">Средний балл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3,73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976DB4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4,1</w:t>
            </w:r>
          </w:p>
        </w:tc>
      </w:tr>
      <w:tr w:rsidR="00DD6982" w:rsidRPr="00D35C7C" w:rsidTr="006F6A3B">
        <w:trPr>
          <w:trHeight w:val="630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2" w:rsidRPr="00D35C7C" w:rsidRDefault="00DD6982" w:rsidP="00DD6982">
            <w:pPr>
              <w:jc w:val="center"/>
              <w:rPr>
                <w:b/>
              </w:rPr>
            </w:pPr>
            <w:r w:rsidRPr="00D35C7C">
              <w:rPr>
                <w:b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82" w:rsidRPr="00D35C7C" w:rsidRDefault="00DD6982" w:rsidP="00DD6982">
            <w:r w:rsidRPr="00D35C7C">
              <w:t xml:space="preserve">Успеваемость (%)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98,98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99,41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100%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976DB4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100</w:t>
            </w:r>
          </w:p>
        </w:tc>
      </w:tr>
      <w:tr w:rsidR="00DD6982" w:rsidRPr="00D35C7C" w:rsidTr="006F6A3B">
        <w:trPr>
          <w:trHeight w:val="627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D35C7C" w:rsidRDefault="00DD6982" w:rsidP="00DD698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82" w:rsidRPr="00D35C7C" w:rsidRDefault="00DD6982" w:rsidP="00DD6982">
            <w:r w:rsidRPr="00D35C7C">
              <w:t xml:space="preserve">Качество знаний (%)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87%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976DB4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74</w:t>
            </w:r>
            <w:r w:rsidR="0046032C" w:rsidRPr="00C40DB2">
              <w:rPr>
                <w:b/>
                <w:color w:val="000000" w:themeColor="text1"/>
              </w:rPr>
              <w:t>%</w:t>
            </w:r>
          </w:p>
        </w:tc>
      </w:tr>
      <w:tr w:rsidR="00DD6982" w:rsidRPr="00D35C7C" w:rsidTr="006F6A3B">
        <w:trPr>
          <w:trHeight w:val="630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D35C7C" w:rsidRDefault="00DD6982" w:rsidP="00DD698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82" w:rsidRPr="00D35C7C" w:rsidRDefault="00DD6982" w:rsidP="00DD6982">
            <w:r w:rsidRPr="00D35C7C">
              <w:t xml:space="preserve">Средний балл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3,81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4,04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82" w:rsidRPr="00C40DB2" w:rsidRDefault="00976DB4" w:rsidP="00DD6982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4,2</w:t>
            </w:r>
          </w:p>
        </w:tc>
      </w:tr>
    </w:tbl>
    <w:p w:rsidR="00714FD6" w:rsidRPr="00D35C7C" w:rsidRDefault="00714FD6" w:rsidP="00460620">
      <w:pPr>
        <w:jc w:val="both"/>
      </w:pPr>
    </w:p>
    <w:p w:rsidR="00714FD6" w:rsidRPr="00D35C7C" w:rsidRDefault="00714FD6" w:rsidP="00460620">
      <w:pPr>
        <w:jc w:val="both"/>
      </w:pPr>
    </w:p>
    <w:p w:rsidR="0047205E" w:rsidRPr="00D35C7C" w:rsidRDefault="0015103C" w:rsidP="0015103C">
      <w:pPr>
        <w:numPr>
          <w:ilvl w:val="0"/>
          <w:numId w:val="29"/>
        </w:numPr>
        <w:jc w:val="center"/>
        <w:rPr>
          <w:b/>
        </w:rPr>
      </w:pPr>
      <w:r w:rsidRPr="00D35C7C">
        <w:rPr>
          <w:b/>
        </w:rPr>
        <w:t>ПОСТУПЛЕНИЕ В ВУЗЫ</w:t>
      </w:r>
    </w:p>
    <w:p w:rsidR="00AA5998" w:rsidRPr="00D35C7C" w:rsidRDefault="00AA5998" w:rsidP="00AA5998">
      <w:pPr>
        <w:ind w:left="720"/>
        <w:jc w:val="both"/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1692"/>
        <w:gridCol w:w="1692"/>
        <w:gridCol w:w="1692"/>
      </w:tblGrid>
      <w:tr w:rsidR="00AA5998" w:rsidRPr="00D35C7C">
        <w:tc>
          <w:tcPr>
            <w:tcW w:w="4065" w:type="dxa"/>
          </w:tcPr>
          <w:p w:rsidR="00AA5998" w:rsidRPr="00D35C7C" w:rsidRDefault="00D35C7C" w:rsidP="0015103C">
            <w:pPr>
              <w:spacing w:line="360" w:lineRule="auto"/>
              <w:jc w:val="center"/>
            </w:pPr>
            <w:r>
              <w:t>год</w:t>
            </w:r>
          </w:p>
        </w:tc>
        <w:tc>
          <w:tcPr>
            <w:tcW w:w="1692" w:type="dxa"/>
          </w:tcPr>
          <w:p w:rsidR="00AA5998" w:rsidRPr="00D35C7C" w:rsidRDefault="00AA5998" w:rsidP="00A64CA8">
            <w:pPr>
              <w:spacing w:line="360" w:lineRule="auto"/>
              <w:jc w:val="center"/>
            </w:pPr>
            <w:r w:rsidRPr="00D35C7C">
              <w:t>201</w:t>
            </w:r>
            <w:r w:rsidR="00DD6982">
              <w:t>7</w:t>
            </w:r>
          </w:p>
        </w:tc>
        <w:tc>
          <w:tcPr>
            <w:tcW w:w="1692" w:type="dxa"/>
          </w:tcPr>
          <w:p w:rsidR="00AA5998" w:rsidRPr="00D35C7C" w:rsidRDefault="00AA5998" w:rsidP="00A64CA8">
            <w:pPr>
              <w:spacing w:line="360" w:lineRule="auto"/>
              <w:jc w:val="center"/>
            </w:pPr>
            <w:r w:rsidRPr="00D35C7C">
              <w:t>201</w:t>
            </w:r>
            <w:r w:rsidR="00DD6982">
              <w:t>8</w:t>
            </w:r>
          </w:p>
        </w:tc>
        <w:tc>
          <w:tcPr>
            <w:tcW w:w="1692" w:type="dxa"/>
          </w:tcPr>
          <w:p w:rsidR="00AA5998" w:rsidRPr="00D35C7C" w:rsidRDefault="00AA5998" w:rsidP="00A64CA8">
            <w:pPr>
              <w:spacing w:line="360" w:lineRule="auto"/>
              <w:jc w:val="center"/>
            </w:pPr>
            <w:r w:rsidRPr="00D35C7C">
              <w:t>201</w:t>
            </w:r>
            <w:r w:rsidR="00DD6982">
              <w:t>9</w:t>
            </w:r>
          </w:p>
        </w:tc>
      </w:tr>
      <w:tr w:rsidR="00AA5998" w:rsidRPr="00D35C7C">
        <w:tc>
          <w:tcPr>
            <w:tcW w:w="4065" w:type="dxa"/>
            <w:vAlign w:val="center"/>
          </w:tcPr>
          <w:p w:rsidR="00AA5998" w:rsidRPr="00D35C7C" w:rsidRDefault="00D35C7C" w:rsidP="0015103C">
            <w:pPr>
              <w:spacing w:line="360" w:lineRule="auto"/>
            </w:pPr>
            <w:r>
              <w:t>Количество поступивших</w:t>
            </w:r>
          </w:p>
        </w:tc>
        <w:tc>
          <w:tcPr>
            <w:tcW w:w="1692" w:type="dxa"/>
            <w:vAlign w:val="center"/>
          </w:tcPr>
          <w:p w:rsidR="00DD6982" w:rsidRPr="00C40DB2" w:rsidRDefault="00DD6982" w:rsidP="00DD6982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18 чел.</w:t>
            </w:r>
          </w:p>
          <w:p w:rsidR="00AA5998" w:rsidRPr="00C40DB2" w:rsidRDefault="00DD6982" w:rsidP="00DD6982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(100%)</w:t>
            </w:r>
          </w:p>
        </w:tc>
        <w:tc>
          <w:tcPr>
            <w:tcW w:w="1692" w:type="dxa"/>
            <w:vAlign w:val="center"/>
          </w:tcPr>
          <w:p w:rsidR="00AA5998" w:rsidRPr="00C40DB2" w:rsidRDefault="00245D16" w:rsidP="0015103C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26</w:t>
            </w:r>
            <w:r w:rsidR="00853B24" w:rsidRPr="00C40DB2">
              <w:rPr>
                <w:color w:val="000000" w:themeColor="text1"/>
              </w:rPr>
              <w:t xml:space="preserve"> чел (100%)</w:t>
            </w:r>
          </w:p>
        </w:tc>
        <w:tc>
          <w:tcPr>
            <w:tcW w:w="1692" w:type="dxa"/>
            <w:vAlign w:val="center"/>
          </w:tcPr>
          <w:p w:rsidR="00853B24" w:rsidRPr="00C40DB2" w:rsidRDefault="00C40DB2" w:rsidP="00245D16">
            <w:pPr>
              <w:spacing w:line="360" w:lineRule="auto"/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19 чел.(100%)</w:t>
            </w:r>
          </w:p>
        </w:tc>
      </w:tr>
    </w:tbl>
    <w:p w:rsidR="00AA5998" w:rsidRPr="00D35C7C" w:rsidRDefault="00AA5998" w:rsidP="00AA5998">
      <w:pPr>
        <w:ind w:left="720"/>
        <w:jc w:val="both"/>
      </w:pPr>
    </w:p>
    <w:p w:rsidR="0047205E" w:rsidRPr="00D35C7C" w:rsidRDefault="00CA08CB" w:rsidP="00AE1973">
      <w:pPr>
        <w:numPr>
          <w:ilvl w:val="0"/>
          <w:numId w:val="29"/>
        </w:numPr>
        <w:jc w:val="center"/>
        <w:rPr>
          <w:b/>
        </w:rPr>
      </w:pPr>
      <w:r w:rsidRPr="00D35C7C">
        <w:rPr>
          <w:b/>
        </w:rPr>
        <w:t xml:space="preserve">УЧАСТИЕ  </w:t>
      </w:r>
      <w:r w:rsidR="00AE1973" w:rsidRPr="00D35C7C">
        <w:rPr>
          <w:b/>
        </w:rPr>
        <w:t xml:space="preserve"> В ОЛИМПИАДАХ</w:t>
      </w:r>
    </w:p>
    <w:p w:rsidR="00FD2B13" w:rsidRPr="00D35C7C" w:rsidRDefault="00FD2B13" w:rsidP="00FD2B13">
      <w:pPr>
        <w:jc w:val="center"/>
        <w:rPr>
          <w:b/>
        </w:rPr>
      </w:pPr>
    </w:p>
    <w:p w:rsidR="00BF61D2" w:rsidRPr="00D35C7C" w:rsidRDefault="00BF61D2" w:rsidP="00FD2B1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1878"/>
        <w:gridCol w:w="2813"/>
        <w:gridCol w:w="2777"/>
      </w:tblGrid>
      <w:tr w:rsidR="00FD2B13" w:rsidRPr="00D35C7C" w:rsidTr="00DD6982">
        <w:tc>
          <w:tcPr>
            <w:tcW w:w="9401" w:type="dxa"/>
            <w:gridSpan w:val="4"/>
          </w:tcPr>
          <w:p w:rsidR="00FD2B13" w:rsidRPr="00D35C7C" w:rsidRDefault="00DD6982" w:rsidP="003713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2016-2017</w:t>
            </w:r>
            <w:r w:rsidR="00FD2B13" w:rsidRPr="00D35C7C">
              <w:rPr>
                <w:b/>
              </w:rPr>
              <w:t xml:space="preserve"> учебный год</w:t>
            </w:r>
          </w:p>
          <w:p w:rsidR="00FD2B13" w:rsidRPr="00D35C7C" w:rsidRDefault="00FD2B13" w:rsidP="00371391">
            <w:pPr>
              <w:jc w:val="center"/>
              <w:rPr>
                <w:b/>
              </w:rPr>
            </w:pP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/>
        </w:tc>
        <w:tc>
          <w:tcPr>
            <w:tcW w:w="1878" w:type="dxa"/>
          </w:tcPr>
          <w:p w:rsidR="007B2361" w:rsidRPr="00D35C7C" w:rsidRDefault="007B2361" w:rsidP="00371391">
            <w:pPr>
              <w:rPr>
                <w:b/>
              </w:rPr>
            </w:pPr>
            <w:r w:rsidRPr="00D35C7C">
              <w:rPr>
                <w:b/>
              </w:rPr>
              <w:t>Кол-во участников</w:t>
            </w:r>
          </w:p>
        </w:tc>
        <w:tc>
          <w:tcPr>
            <w:tcW w:w="2813" w:type="dxa"/>
          </w:tcPr>
          <w:p w:rsidR="007B2361" w:rsidRPr="00D35C7C" w:rsidRDefault="007B2361" w:rsidP="00371391">
            <w:pPr>
              <w:rPr>
                <w:b/>
              </w:rPr>
            </w:pPr>
            <w:r w:rsidRPr="00D35C7C">
              <w:rPr>
                <w:b/>
              </w:rPr>
              <w:t>Кол-во победит.</w:t>
            </w:r>
          </w:p>
        </w:tc>
        <w:tc>
          <w:tcPr>
            <w:tcW w:w="2777" w:type="dxa"/>
          </w:tcPr>
          <w:p w:rsidR="007B2361" w:rsidRPr="00D35C7C" w:rsidRDefault="007B2361" w:rsidP="00371391">
            <w:r w:rsidRPr="00D35C7C">
              <w:rPr>
                <w:b/>
              </w:rPr>
              <w:t>Кол-во призеров</w:t>
            </w:r>
          </w:p>
        </w:tc>
      </w:tr>
      <w:tr w:rsidR="00DD6982" w:rsidRPr="00D35C7C" w:rsidTr="00DD6982">
        <w:tc>
          <w:tcPr>
            <w:tcW w:w="1933" w:type="dxa"/>
          </w:tcPr>
          <w:p w:rsidR="00DD6982" w:rsidRPr="00D35C7C" w:rsidRDefault="00DD6982" w:rsidP="00DD6982">
            <w:r w:rsidRPr="00D35C7C">
              <w:t>Школьный этап</w:t>
            </w:r>
          </w:p>
        </w:tc>
        <w:tc>
          <w:tcPr>
            <w:tcW w:w="1878" w:type="dxa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536</w:t>
            </w:r>
          </w:p>
        </w:tc>
        <w:tc>
          <w:tcPr>
            <w:tcW w:w="2813" w:type="dxa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70</w:t>
            </w:r>
          </w:p>
        </w:tc>
        <w:tc>
          <w:tcPr>
            <w:tcW w:w="2777" w:type="dxa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22</w:t>
            </w:r>
          </w:p>
        </w:tc>
      </w:tr>
      <w:tr w:rsidR="00DD6982" w:rsidRPr="00D35C7C" w:rsidTr="00DD6982">
        <w:tc>
          <w:tcPr>
            <w:tcW w:w="1933" w:type="dxa"/>
          </w:tcPr>
          <w:p w:rsidR="00DD6982" w:rsidRPr="00D35C7C" w:rsidRDefault="00DD6982" w:rsidP="00DD6982">
            <w:r w:rsidRPr="00D35C7C">
              <w:t>Муниципальный этап</w:t>
            </w:r>
          </w:p>
        </w:tc>
        <w:tc>
          <w:tcPr>
            <w:tcW w:w="1878" w:type="dxa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32</w:t>
            </w:r>
          </w:p>
        </w:tc>
        <w:tc>
          <w:tcPr>
            <w:tcW w:w="2813" w:type="dxa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6</w:t>
            </w:r>
          </w:p>
        </w:tc>
        <w:tc>
          <w:tcPr>
            <w:tcW w:w="2777" w:type="dxa"/>
          </w:tcPr>
          <w:p w:rsidR="00DD6982" w:rsidRPr="00C40DB2" w:rsidRDefault="00DD6982" w:rsidP="00DD6982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21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Региональный этап</w:t>
            </w:r>
          </w:p>
        </w:tc>
        <w:tc>
          <w:tcPr>
            <w:tcW w:w="1878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813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777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Заключительный этап</w:t>
            </w:r>
          </w:p>
        </w:tc>
        <w:tc>
          <w:tcPr>
            <w:tcW w:w="1878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813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777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</w:tr>
      <w:tr w:rsidR="00FD2B13" w:rsidRPr="00D35C7C" w:rsidTr="00DD6982">
        <w:tc>
          <w:tcPr>
            <w:tcW w:w="9401" w:type="dxa"/>
            <w:gridSpan w:val="4"/>
          </w:tcPr>
          <w:p w:rsidR="00FD2B13" w:rsidRPr="00C40DB2" w:rsidRDefault="00DD6982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2017-2018</w:t>
            </w:r>
            <w:r w:rsidR="00FD2B13" w:rsidRPr="00C40DB2">
              <w:rPr>
                <w:b/>
                <w:color w:val="000000" w:themeColor="text1"/>
              </w:rPr>
              <w:t xml:space="preserve"> учебный год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Школьный этап</w:t>
            </w:r>
          </w:p>
        </w:tc>
        <w:tc>
          <w:tcPr>
            <w:tcW w:w="1878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533</w:t>
            </w:r>
          </w:p>
        </w:tc>
        <w:tc>
          <w:tcPr>
            <w:tcW w:w="2813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65</w:t>
            </w:r>
          </w:p>
        </w:tc>
        <w:tc>
          <w:tcPr>
            <w:tcW w:w="2777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21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Муниципальный этап</w:t>
            </w:r>
          </w:p>
        </w:tc>
        <w:tc>
          <w:tcPr>
            <w:tcW w:w="1878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14</w:t>
            </w:r>
          </w:p>
        </w:tc>
        <w:tc>
          <w:tcPr>
            <w:tcW w:w="2813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5</w:t>
            </w:r>
          </w:p>
        </w:tc>
        <w:tc>
          <w:tcPr>
            <w:tcW w:w="2777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17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Региональный этап</w:t>
            </w:r>
          </w:p>
        </w:tc>
        <w:tc>
          <w:tcPr>
            <w:tcW w:w="1878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813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777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Заключительный этап</w:t>
            </w:r>
          </w:p>
        </w:tc>
        <w:tc>
          <w:tcPr>
            <w:tcW w:w="1878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813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777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</w:tr>
      <w:tr w:rsidR="00717964" w:rsidRPr="00D35C7C" w:rsidTr="00DD6982">
        <w:tc>
          <w:tcPr>
            <w:tcW w:w="9401" w:type="dxa"/>
            <w:gridSpan w:val="4"/>
          </w:tcPr>
          <w:p w:rsidR="00717964" w:rsidRPr="00C40DB2" w:rsidRDefault="00DD6982" w:rsidP="00371391">
            <w:pPr>
              <w:jc w:val="center"/>
              <w:rPr>
                <w:b/>
                <w:color w:val="000000" w:themeColor="text1"/>
              </w:rPr>
            </w:pPr>
            <w:r w:rsidRPr="00C40DB2">
              <w:rPr>
                <w:b/>
                <w:color w:val="000000" w:themeColor="text1"/>
              </w:rPr>
              <w:t>2018-2019</w:t>
            </w:r>
            <w:r w:rsidR="00717964" w:rsidRPr="00C40DB2">
              <w:rPr>
                <w:b/>
                <w:color w:val="000000" w:themeColor="text1"/>
              </w:rPr>
              <w:t xml:space="preserve"> учебный год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Школьный этап</w:t>
            </w:r>
          </w:p>
        </w:tc>
        <w:tc>
          <w:tcPr>
            <w:tcW w:w="1878" w:type="dxa"/>
          </w:tcPr>
          <w:p w:rsidR="007B2361" w:rsidRPr="00C40DB2" w:rsidRDefault="00FD3FCD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497</w:t>
            </w:r>
          </w:p>
        </w:tc>
        <w:tc>
          <w:tcPr>
            <w:tcW w:w="2813" w:type="dxa"/>
          </w:tcPr>
          <w:p w:rsidR="007B2361" w:rsidRPr="00C40DB2" w:rsidRDefault="00C567FA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11</w:t>
            </w:r>
          </w:p>
        </w:tc>
        <w:tc>
          <w:tcPr>
            <w:tcW w:w="2777" w:type="dxa"/>
          </w:tcPr>
          <w:p w:rsidR="007B2361" w:rsidRPr="00C40DB2" w:rsidRDefault="00C567FA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98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Муниципальный этап</w:t>
            </w:r>
          </w:p>
        </w:tc>
        <w:tc>
          <w:tcPr>
            <w:tcW w:w="1878" w:type="dxa"/>
          </w:tcPr>
          <w:p w:rsidR="007B2361" w:rsidRPr="00C40DB2" w:rsidRDefault="00FD3FCD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25</w:t>
            </w:r>
          </w:p>
        </w:tc>
        <w:tc>
          <w:tcPr>
            <w:tcW w:w="2813" w:type="dxa"/>
          </w:tcPr>
          <w:p w:rsidR="007B2361" w:rsidRPr="00C40DB2" w:rsidRDefault="00C567FA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2</w:t>
            </w:r>
          </w:p>
        </w:tc>
        <w:tc>
          <w:tcPr>
            <w:tcW w:w="2777" w:type="dxa"/>
          </w:tcPr>
          <w:p w:rsidR="007B2361" w:rsidRPr="00C40DB2" w:rsidRDefault="00C567FA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5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Региональный этап</w:t>
            </w:r>
          </w:p>
        </w:tc>
        <w:tc>
          <w:tcPr>
            <w:tcW w:w="1878" w:type="dxa"/>
          </w:tcPr>
          <w:p w:rsidR="007B2361" w:rsidRPr="00C40DB2" w:rsidRDefault="00FD3FCD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2</w:t>
            </w:r>
          </w:p>
        </w:tc>
        <w:tc>
          <w:tcPr>
            <w:tcW w:w="2813" w:type="dxa"/>
          </w:tcPr>
          <w:p w:rsidR="007B2361" w:rsidRPr="00C40DB2" w:rsidRDefault="00FD3FCD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777" w:type="dxa"/>
          </w:tcPr>
          <w:p w:rsidR="007B2361" w:rsidRPr="00C40DB2" w:rsidRDefault="00FD3FCD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1</w:t>
            </w:r>
          </w:p>
        </w:tc>
      </w:tr>
      <w:tr w:rsidR="007B2361" w:rsidRPr="00D35C7C" w:rsidTr="00DD6982">
        <w:tc>
          <w:tcPr>
            <w:tcW w:w="1933" w:type="dxa"/>
          </w:tcPr>
          <w:p w:rsidR="007B2361" w:rsidRPr="00D35C7C" w:rsidRDefault="007B2361" w:rsidP="00371391">
            <w:r w:rsidRPr="00D35C7C">
              <w:t>Заключительный этап</w:t>
            </w:r>
          </w:p>
        </w:tc>
        <w:tc>
          <w:tcPr>
            <w:tcW w:w="1878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813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  <w:tc>
          <w:tcPr>
            <w:tcW w:w="2777" w:type="dxa"/>
          </w:tcPr>
          <w:p w:rsidR="007B2361" w:rsidRPr="00C40DB2" w:rsidRDefault="007B2361" w:rsidP="007B2361">
            <w:pPr>
              <w:jc w:val="center"/>
              <w:rPr>
                <w:color w:val="000000" w:themeColor="text1"/>
              </w:rPr>
            </w:pPr>
            <w:r w:rsidRPr="00C40DB2">
              <w:rPr>
                <w:color w:val="000000" w:themeColor="text1"/>
              </w:rPr>
              <w:t>-</w:t>
            </w:r>
          </w:p>
        </w:tc>
      </w:tr>
    </w:tbl>
    <w:p w:rsidR="00FD2B13" w:rsidRPr="00D35C7C" w:rsidRDefault="00FD2B13" w:rsidP="00FD2B13">
      <w:pPr>
        <w:jc w:val="center"/>
        <w:rPr>
          <w:b/>
        </w:rPr>
      </w:pPr>
    </w:p>
    <w:p w:rsidR="00AE1973" w:rsidRPr="00D35C7C" w:rsidRDefault="00AE1973" w:rsidP="00AE1973">
      <w:pPr>
        <w:ind w:left="720"/>
        <w:rPr>
          <w:b/>
        </w:rPr>
      </w:pPr>
    </w:p>
    <w:p w:rsidR="00456071" w:rsidRPr="00D35C7C" w:rsidRDefault="00853B24" w:rsidP="00853B24">
      <w:pPr>
        <w:jc w:val="center"/>
        <w:rPr>
          <w:b/>
        </w:rPr>
      </w:pPr>
      <w:r w:rsidRPr="00D35C7C">
        <w:rPr>
          <w:b/>
        </w:rPr>
        <w:t>8.</w:t>
      </w:r>
      <w:r w:rsidR="00C4381C" w:rsidRPr="00D35C7C">
        <w:t xml:space="preserve"> </w:t>
      </w:r>
      <w:r w:rsidR="00456071" w:rsidRPr="00D35C7C">
        <w:rPr>
          <w:b/>
        </w:rPr>
        <w:t>ОБЩИЕ ВЫВОДЫ</w:t>
      </w:r>
    </w:p>
    <w:p w:rsidR="00D83082" w:rsidRPr="00D35C7C" w:rsidRDefault="00456071" w:rsidP="00456071">
      <w:pPr>
        <w:jc w:val="center"/>
      </w:pPr>
      <w:r w:rsidRPr="00D35C7C">
        <w:t xml:space="preserve"> </w:t>
      </w:r>
    </w:p>
    <w:p w:rsidR="000D2ACF" w:rsidRPr="00D35C7C" w:rsidRDefault="00EF157E" w:rsidP="00853B24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 w:rsidRPr="00D35C7C">
        <w:tab/>
        <w:t xml:space="preserve">Содержание и качество подготовки обучающихся и выпускников </w:t>
      </w:r>
      <w:r w:rsidR="0061779E" w:rsidRPr="00D35C7C">
        <w:t>МБОУ «Лицей № 56</w:t>
      </w:r>
      <w:r w:rsidR="000539AD" w:rsidRPr="00D35C7C">
        <w:t>»</w:t>
      </w:r>
      <w:r w:rsidR="00F04B4A" w:rsidRPr="00D35C7C">
        <w:t xml:space="preserve"> </w:t>
      </w:r>
      <w:r w:rsidRPr="00D35C7C">
        <w:t xml:space="preserve">по заявленным к государственной аккредитации образовательным программам соответствует федеральным государственным требованиям. Структура классов, а так же уровень </w:t>
      </w:r>
      <w:r w:rsidR="0014265E" w:rsidRPr="00D35C7C">
        <w:t xml:space="preserve"> </w:t>
      </w:r>
      <w:r w:rsidRPr="00D35C7C">
        <w:t>и направленность реализуемых учебных программ,  результаты итоговой аттестации обучающихся, качество подготовки выпускников, организация и результаты воспитательной деятельности  соответствует заявленному статусу «лицей».  Уровень квалификации педагогических кадров позволяет обеспечить качество подготовки выпускников в соответствии с требованиями Государственного образовательного стандарта, а также обеспечить реализацию заявленных программ в соответствии со статусом образовательного учреждения. Информационно-техническое  оснащение позволяет обеспечить реализацию заявлен</w:t>
      </w:r>
      <w:r w:rsidR="00853B24" w:rsidRPr="00D35C7C">
        <w:t>ных программ.</w:t>
      </w:r>
    </w:p>
    <w:sectPr w:rsidR="000D2ACF" w:rsidRPr="00D35C7C" w:rsidSect="000D6766">
      <w:pgSz w:w="11906" w:h="16838"/>
      <w:pgMar w:top="1134" w:right="79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A7" w:rsidRDefault="00AA71A7" w:rsidP="00DF2178">
      <w:r>
        <w:separator/>
      </w:r>
    </w:p>
  </w:endnote>
  <w:endnote w:type="continuationSeparator" w:id="0">
    <w:p w:rsidR="00AA71A7" w:rsidRDefault="00AA71A7" w:rsidP="00DF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F5" w:rsidRDefault="00714BF5" w:rsidP="00D7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BF5" w:rsidRDefault="00714BF5" w:rsidP="000A7F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A7" w:rsidRDefault="00AA71A7" w:rsidP="00DF2178">
      <w:r>
        <w:separator/>
      </w:r>
    </w:p>
  </w:footnote>
  <w:footnote w:type="continuationSeparator" w:id="0">
    <w:p w:rsidR="00AA71A7" w:rsidRDefault="00AA71A7" w:rsidP="00DF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CAF89E"/>
    <w:lvl w:ilvl="0">
      <w:numFmt w:val="bullet"/>
      <w:lvlText w:val="*"/>
      <w:lvlJc w:val="left"/>
    </w:lvl>
  </w:abstractNum>
  <w:abstractNum w:abstractNumId="1" w15:restartNumberingAfterBreak="0">
    <w:nsid w:val="036D0AB8"/>
    <w:multiLevelType w:val="hybridMultilevel"/>
    <w:tmpl w:val="BFA48DA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CA715D"/>
    <w:multiLevelType w:val="hybridMultilevel"/>
    <w:tmpl w:val="BF0E2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07871"/>
    <w:multiLevelType w:val="hybridMultilevel"/>
    <w:tmpl w:val="9EF0DC6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E430E1"/>
    <w:multiLevelType w:val="hybridMultilevel"/>
    <w:tmpl w:val="623C180A"/>
    <w:lvl w:ilvl="0" w:tplc="AA1E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C6312"/>
    <w:multiLevelType w:val="hybridMultilevel"/>
    <w:tmpl w:val="E83A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D618B"/>
    <w:multiLevelType w:val="multilevel"/>
    <w:tmpl w:val="D0282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6F0033B"/>
    <w:multiLevelType w:val="hybridMultilevel"/>
    <w:tmpl w:val="8006EDE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1A0FD9"/>
    <w:multiLevelType w:val="hybridMultilevel"/>
    <w:tmpl w:val="64E65D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29BB2132"/>
    <w:multiLevelType w:val="hybridMultilevel"/>
    <w:tmpl w:val="506A6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DFD7C97"/>
    <w:multiLevelType w:val="hybridMultilevel"/>
    <w:tmpl w:val="F9F6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18E41BC"/>
    <w:multiLevelType w:val="hybridMultilevel"/>
    <w:tmpl w:val="B11C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744F0A"/>
    <w:multiLevelType w:val="hybridMultilevel"/>
    <w:tmpl w:val="527602F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4ED3874"/>
    <w:multiLevelType w:val="hybridMultilevel"/>
    <w:tmpl w:val="D0F60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A07719"/>
    <w:multiLevelType w:val="hybridMultilevel"/>
    <w:tmpl w:val="75AA9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610F"/>
    <w:multiLevelType w:val="hybridMultilevel"/>
    <w:tmpl w:val="FAC4F4F4"/>
    <w:lvl w:ilvl="0" w:tplc="291A2E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1313BF4"/>
    <w:multiLevelType w:val="hybridMultilevel"/>
    <w:tmpl w:val="EF2CF7F2"/>
    <w:lvl w:ilvl="0" w:tplc="A1828DB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46C36D91"/>
    <w:multiLevelType w:val="hybridMultilevel"/>
    <w:tmpl w:val="5DD65D42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61CD2"/>
    <w:multiLevelType w:val="hybridMultilevel"/>
    <w:tmpl w:val="7DA2124C"/>
    <w:lvl w:ilvl="0" w:tplc="B0FEB18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5" w15:restartNumberingAfterBreak="0">
    <w:nsid w:val="4CF35701"/>
    <w:multiLevelType w:val="hybridMultilevel"/>
    <w:tmpl w:val="F6BC4B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4F34163"/>
    <w:multiLevelType w:val="hybridMultilevel"/>
    <w:tmpl w:val="8008259E"/>
    <w:lvl w:ilvl="0" w:tplc="9686FA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B4F2515"/>
    <w:multiLevelType w:val="hybridMultilevel"/>
    <w:tmpl w:val="973EC60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E54EFF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BE76478"/>
    <w:multiLevelType w:val="hybridMultilevel"/>
    <w:tmpl w:val="597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3980FF5"/>
    <w:multiLevelType w:val="hybridMultilevel"/>
    <w:tmpl w:val="A6302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7048B"/>
    <w:multiLevelType w:val="hybridMultilevel"/>
    <w:tmpl w:val="3D26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92FBE"/>
    <w:multiLevelType w:val="hybridMultilevel"/>
    <w:tmpl w:val="C1BA9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DA7C94"/>
    <w:multiLevelType w:val="hybridMultilevel"/>
    <w:tmpl w:val="6B9E2ECA"/>
    <w:lvl w:ilvl="0" w:tplc="B5C0FE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29"/>
  </w:num>
  <w:num w:numId="4">
    <w:abstractNumId w:val="19"/>
  </w:num>
  <w:num w:numId="5">
    <w:abstractNumId w:val="7"/>
  </w:num>
  <w:num w:numId="6">
    <w:abstractNumId w:val="28"/>
  </w:num>
  <w:num w:numId="7">
    <w:abstractNumId w:val="33"/>
  </w:num>
  <w:num w:numId="8">
    <w:abstractNumId w:val="21"/>
  </w:num>
  <w:num w:numId="9">
    <w:abstractNumId w:val="11"/>
  </w:num>
  <w:num w:numId="10">
    <w:abstractNumId w:val="27"/>
  </w:num>
  <w:num w:numId="11">
    <w:abstractNumId w:val="32"/>
  </w:num>
  <w:num w:numId="12">
    <w:abstractNumId w:val="23"/>
  </w:num>
  <w:num w:numId="13">
    <w:abstractNumId w:val="31"/>
  </w:num>
  <w:num w:numId="14">
    <w:abstractNumId w:val="12"/>
  </w:num>
  <w:num w:numId="15">
    <w:abstractNumId w:val="9"/>
  </w:num>
  <w:num w:numId="16">
    <w:abstractNumId w:val="5"/>
  </w:num>
  <w:num w:numId="17">
    <w:abstractNumId w:val="20"/>
  </w:num>
  <w:num w:numId="18">
    <w:abstractNumId w:val="3"/>
  </w:num>
  <w:num w:numId="19">
    <w:abstractNumId w:val="36"/>
  </w:num>
  <w:num w:numId="20">
    <w:abstractNumId w:val="10"/>
  </w:num>
  <w:num w:numId="21">
    <w:abstractNumId w:val="6"/>
  </w:num>
  <w:num w:numId="22">
    <w:abstractNumId w:val="34"/>
  </w:num>
  <w:num w:numId="23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Times New Roman" w:hAnsi="Times New Roman" w:hint="default"/>
        </w:rPr>
      </w:lvl>
    </w:lvlOverride>
  </w:num>
  <w:num w:numId="24">
    <w:abstractNumId w:val="13"/>
  </w:num>
  <w:num w:numId="25">
    <w:abstractNumId w:val="37"/>
  </w:num>
  <w:num w:numId="26">
    <w:abstractNumId w:val="17"/>
  </w:num>
  <w:num w:numId="27">
    <w:abstractNumId w:val="18"/>
  </w:num>
  <w:num w:numId="28">
    <w:abstractNumId w:val="25"/>
  </w:num>
  <w:num w:numId="29">
    <w:abstractNumId w:val="15"/>
  </w:num>
  <w:num w:numId="30">
    <w:abstractNumId w:val="2"/>
  </w:num>
  <w:num w:numId="31">
    <w:abstractNumId w:val="1"/>
  </w:num>
  <w:num w:numId="32">
    <w:abstractNumId w:val="22"/>
  </w:num>
  <w:num w:numId="33">
    <w:abstractNumId w:val="30"/>
  </w:num>
  <w:num w:numId="34">
    <w:abstractNumId w:val="24"/>
  </w:num>
  <w:num w:numId="35">
    <w:abstractNumId w:val="8"/>
  </w:num>
  <w:num w:numId="36">
    <w:abstractNumId w:val="16"/>
  </w:num>
  <w:num w:numId="37">
    <w:abstractNumId w:val="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AD"/>
    <w:rsid w:val="00000043"/>
    <w:rsid w:val="00012B2E"/>
    <w:rsid w:val="000130DB"/>
    <w:rsid w:val="00020520"/>
    <w:rsid w:val="00023208"/>
    <w:rsid w:val="00035064"/>
    <w:rsid w:val="00041990"/>
    <w:rsid w:val="00041D57"/>
    <w:rsid w:val="00042570"/>
    <w:rsid w:val="00045135"/>
    <w:rsid w:val="000511C4"/>
    <w:rsid w:val="000539AD"/>
    <w:rsid w:val="00055F7B"/>
    <w:rsid w:val="00074E7F"/>
    <w:rsid w:val="00075EB5"/>
    <w:rsid w:val="000852F0"/>
    <w:rsid w:val="00087FCD"/>
    <w:rsid w:val="00091D00"/>
    <w:rsid w:val="000A5F35"/>
    <w:rsid w:val="000A7F13"/>
    <w:rsid w:val="000B0B4A"/>
    <w:rsid w:val="000C4478"/>
    <w:rsid w:val="000D2ACF"/>
    <w:rsid w:val="000D6766"/>
    <w:rsid w:val="000E7F93"/>
    <w:rsid w:val="000F2DE2"/>
    <w:rsid w:val="000F76B6"/>
    <w:rsid w:val="0010106D"/>
    <w:rsid w:val="001105FA"/>
    <w:rsid w:val="001107A1"/>
    <w:rsid w:val="00112D80"/>
    <w:rsid w:val="001133E9"/>
    <w:rsid w:val="00114240"/>
    <w:rsid w:val="00121514"/>
    <w:rsid w:val="00126425"/>
    <w:rsid w:val="0013528D"/>
    <w:rsid w:val="001364F0"/>
    <w:rsid w:val="0014265E"/>
    <w:rsid w:val="0014587F"/>
    <w:rsid w:val="0015103C"/>
    <w:rsid w:val="001546D9"/>
    <w:rsid w:val="00162D68"/>
    <w:rsid w:val="00165DE7"/>
    <w:rsid w:val="00170CB9"/>
    <w:rsid w:val="0017134D"/>
    <w:rsid w:val="0017147F"/>
    <w:rsid w:val="001716EB"/>
    <w:rsid w:val="00173F5D"/>
    <w:rsid w:val="00191303"/>
    <w:rsid w:val="00192562"/>
    <w:rsid w:val="00193D7C"/>
    <w:rsid w:val="001964AD"/>
    <w:rsid w:val="00196889"/>
    <w:rsid w:val="00197E61"/>
    <w:rsid w:val="001B05FA"/>
    <w:rsid w:val="001B1E3D"/>
    <w:rsid w:val="001B2543"/>
    <w:rsid w:val="001B2FBA"/>
    <w:rsid w:val="001B59C3"/>
    <w:rsid w:val="001C17DF"/>
    <w:rsid w:val="001C4DFC"/>
    <w:rsid w:val="001C6CBC"/>
    <w:rsid w:val="001D6E2E"/>
    <w:rsid w:val="001E1C3A"/>
    <w:rsid w:val="001F2DE6"/>
    <w:rsid w:val="002020F9"/>
    <w:rsid w:val="00203C83"/>
    <w:rsid w:val="00206D32"/>
    <w:rsid w:val="00206FA4"/>
    <w:rsid w:val="00212C9D"/>
    <w:rsid w:val="00214237"/>
    <w:rsid w:val="0023241F"/>
    <w:rsid w:val="00244538"/>
    <w:rsid w:val="00245D16"/>
    <w:rsid w:val="00246729"/>
    <w:rsid w:val="00246F1D"/>
    <w:rsid w:val="002540B9"/>
    <w:rsid w:val="002712EB"/>
    <w:rsid w:val="0027408A"/>
    <w:rsid w:val="0028267E"/>
    <w:rsid w:val="002848CF"/>
    <w:rsid w:val="002927D1"/>
    <w:rsid w:val="002943E2"/>
    <w:rsid w:val="00297840"/>
    <w:rsid w:val="00297F0D"/>
    <w:rsid w:val="002A41A8"/>
    <w:rsid w:val="002B2659"/>
    <w:rsid w:val="002B3F6B"/>
    <w:rsid w:val="002B666E"/>
    <w:rsid w:val="002C23D6"/>
    <w:rsid w:val="002C75A5"/>
    <w:rsid w:val="002D3366"/>
    <w:rsid w:val="002E2F02"/>
    <w:rsid w:val="002E470E"/>
    <w:rsid w:val="002F0C44"/>
    <w:rsid w:val="002F266E"/>
    <w:rsid w:val="00304B7A"/>
    <w:rsid w:val="00310C25"/>
    <w:rsid w:val="0032108F"/>
    <w:rsid w:val="00321195"/>
    <w:rsid w:val="00326CE5"/>
    <w:rsid w:val="00327C35"/>
    <w:rsid w:val="003365E2"/>
    <w:rsid w:val="00352E64"/>
    <w:rsid w:val="00364071"/>
    <w:rsid w:val="00371391"/>
    <w:rsid w:val="00376630"/>
    <w:rsid w:val="00376E18"/>
    <w:rsid w:val="00387290"/>
    <w:rsid w:val="00387E70"/>
    <w:rsid w:val="003921F7"/>
    <w:rsid w:val="003A5756"/>
    <w:rsid w:val="003A5C93"/>
    <w:rsid w:val="003B5203"/>
    <w:rsid w:val="003C1386"/>
    <w:rsid w:val="003C2D8B"/>
    <w:rsid w:val="003C475C"/>
    <w:rsid w:val="003C508B"/>
    <w:rsid w:val="003D090B"/>
    <w:rsid w:val="003D0CC1"/>
    <w:rsid w:val="003D2A48"/>
    <w:rsid w:val="003D5C70"/>
    <w:rsid w:val="003D7158"/>
    <w:rsid w:val="003E10A1"/>
    <w:rsid w:val="003F070E"/>
    <w:rsid w:val="003F4223"/>
    <w:rsid w:val="0040627E"/>
    <w:rsid w:val="00414520"/>
    <w:rsid w:val="00414869"/>
    <w:rsid w:val="00420DB5"/>
    <w:rsid w:val="00424001"/>
    <w:rsid w:val="0043570E"/>
    <w:rsid w:val="00442952"/>
    <w:rsid w:val="004469B9"/>
    <w:rsid w:val="004501A5"/>
    <w:rsid w:val="00453CC9"/>
    <w:rsid w:val="00455A44"/>
    <w:rsid w:val="00456071"/>
    <w:rsid w:val="00457D5A"/>
    <w:rsid w:val="0046029A"/>
    <w:rsid w:val="0046032C"/>
    <w:rsid w:val="00460620"/>
    <w:rsid w:val="004645CD"/>
    <w:rsid w:val="00471C08"/>
    <w:rsid w:val="00471F66"/>
    <w:rsid w:val="0047205E"/>
    <w:rsid w:val="00472692"/>
    <w:rsid w:val="004726AD"/>
    <w:rsid w:val="0047721A"/>
    <w:rsid w:val="004826E3"/>
    <w:rsid w:val="00490781"/>
    <w:rsid w:val="0049305F"/>
    <w:rsid w:val="00496255"/>
    <w:rsid w:val="00497979"/>
    <w:rsid w:val="004A0108"/>
    <w:rsid w:val="004A042B"/>
    <w:rsid w:val="004A28FF"/>
    <w:rsid w:val="004A508C"/>
    <w:rsid w:val="004B41D0"/>
    <w:rsid w:val="004B6316"/>
    <w:rsid w:val="004C0E86"/>
    <w:rsid w:val="004C1B5F"/>
    <w:rsid w:val="004C5EA7"/>
    <w:rsid w:val="004C696F"/>
    <w:rsid w:val="004C758D"/>
    <w:rsid w:val="004D0290"/>
    <w:rsid w:val="004D37E9"/>
    <w:rsid w:val="004D4A83"/>
    <w:rsid w:val="004D583A"/>
    <w:rsid w:val="004E32AA"/>
    <w:rsid w:val="004E50D0"/>
    <w:rsid w:val="004E699F"/>
    <w:rsid w:val="005009C3"/>
    <w:rsid w:val="0050689B"/>
    <w:rsid w:val="00520C09"/>
    <w:rsid w:val="00524DDA"/>
    <w:rsid w:val="00525B50"/>
    <w:rsid w:val="00526820"/>
    <w:rsid w:val="00530A33"/>
    <w:rsid w:val="00532267"/>
    <w:rsid w:val="005368DE"/>
    <w:rsid w:val="005402FD"/>
    <w:rsid w:val="005404D1"/>
    <w:rsid w:val="00544C9D"/>
    <w:rsid w:val="00547910"/>
    <w:rsid w:val="00550CC5"/>
    <w:rsid w:val="00554EF4"/>
    <w:rsid w:val="005554E1"/>
    <w:rsid w:val="00555D3E"/>
    <w:rsid w:val="00560B02"/>
    <w:rsid w:val="005646AA"/>
    <w:rsid w:val="00571409"/>
    <w:rsid w:val="005805B0"/>
    <w:rsid w:val="00587B6C"/>
    <w:rsid w:val="005947B4"/>
    <w:rsid w:val="005A1BE5"/>
    <w:rsid w:val="005A6E4E"/>
    <w:rsid w:val="005C1C29"/>
    <w:rsid w:val="005C2341"/>
    <w:rsid w:val="005C310C"/>
    <w:rsid w:val="005C4777"/>
    <w:rsid w:val="005D323C"/>
    <w:rsid w:val="005D741C"/>
    <w:rsid w:val="005E42D5"/>
    <w:rsid w:val="005E5367"/>
    <w:rsid w:val="005E6E0D"/>
    <w:rsid w:val="005F1B0F"/>
    <w:rsid w:val="005F2361"/>
    <w:rsid w:val="0060685F"/>
    <w:rsid w:val="006070C6"/>
    <w:rsid w:val="0061082C"/>
    <w:rsid w:val="00612617"/>
    <w:rsid w:val="00614D60"/>
    <w:rsid w:val="00616216"/>
    <w:rsid w:val="006169C8"/>
    <w:rsid w:val="0061779E"/>
    <w:rsid w:val="006317BC"/>
    <w:rsid w:val="006321DD"/>
    <w:rsid w:val="0066069A"/>
    <w:rsid w:val="00674A23"/>
    <w:rsid w:val="006760D5"/>
    <w:rsid w:val="006808DD"/>
    <w:rsid w:val="006819EA"/>
    <w:rsid w:val="00690CAB"/>
    <w:rsid w:val="006A40CC"/>
    <w:rsid w:val="006B21A2"/>
    <w:rsid w:val="006B5065"/>
    <w:rsid w:val="006B6E41"/>
    <w:rsid w:val="006C6661"/>
    <w:rsid w:val="006C6ACA"/>
    <w:rsid w:val="006C7F00"/>
    <w:rsid w:val="006D0158"/>
    <w:rsid w:val="006D3338"/>
    <w:rsid w:val="006D3997"/>
    <w:rsid w:val="006E0B03"/>
    <w:rsid w:val="006E2F37"/>
    <w:rsid w:val="006E684E"/>
    <w:rsid w:val="006E71B6"/>
    <w:rsid w:val="006F0D78"/>
    <w:rsid w:val="006F6A3B"/>
    <w:rsid w:val="007007E8"/>
    <w:rsid w:val="0070536D"/>
    <w:rsid w:val="0070721E"/>
    <w:rsid w:val="0071189D"/>
    <w:rsid w:val="0071432B"/>
    <w:rsid w:val="00714BF5"/>
    <w:rsid w:val="00714FD6"/>
    <w:rsid w:val="007153AD"/>
    <w:rsid w:val="00717964"/>
    <w:rsid w:val="007258AA"/>
    <w:rsid w:val="00726154"/>
    <w:rsid w:val="00741EA7"/>
    <w:rsid w:val="00747412"/>
    <w:rsid w:val="00752D7F"/>
    <w:rsid w:val="0075435B"/>
    <w:rsid w:val="00757C58"/>
    <w:rsid w:val="007720D6"/>
    <w:rsid w:val="00774EC4"/>
    <w:rsid w:val="00776D3B"/>
    <w:rsid w:val="00780A94"/>
    <w:rsid w:val="00785B6E"/>
    <w:rsid w:val="00791048"/>
    <w:rsid w:val="007936ED"/>
    <w:rsid w:val="00794E9B"/>
    <w:rsid w:val="0079640D"/>
    <w:rsid w:val="007B194D"/>
    <w:rsid w:val="007B2361"/>
    <w:rsid w:val="007B700D"/>
    <w:rsid w:val="007C042A"/>
    <w:rsid w:val="007C10FA"/>
    <w:rsid w:val="007C2A40"/>
    <w:rsid w:val="007C7DD3"/>
    <w:rsid w:val="007D163F"/>
    <w:rsid w:val="007D26CF"/>
    <w:rsid w:val="007D3CC8"/>
    <w:rsid w:val="007D6440"/>
    <w:rsid w:val="007D6D7F"/>
    <w:rsid w:val="007D6E71"/>
    <w:rsid w:val="007E3F24"/>
    <w:rsid w:val="007E468F"/>
    <w:rsid w:val="007E5C59"/>
    <w:rsid w:val="007F0375"/>
    <w:rsid w:val="007F2C68"/>
    <w:rsid w:val="007F435A"/>
    <w:rsid w:val="007F5CAD"/>
    <w:rsid w:val="008007A0"/>
    <w:rsid w:val="00800D5B"/>
    <w:rsid w:val="008146B6"/>
    <w:rsid w:val="00823497"/>
    <w:rsid w:val="0082432F"/>
    <w:rsid w:val="00831E02"/>
    <w:rsid w:val="008515AD"/>
    <w:rsid w:val="00852C6E"/>
    <w:rsid w:val="00853B24"/>
    <w:rsid w:val="00856D0D"/>
    <w:rsid w:val="00856EC6"/>
    <w:rsid w:val="008622F1"/>
    <w:rsid w:val="008626FD"/>
    <w:rsid w:val="00863E2C"/>
    <w:rsid w:val="0086745F"/>
    <w:rsid w:val="00867B74"/>
    <w:rsid w:val="008709DA"/>
    <w:rsid w:val="0087621D"/>
    <w:rsid w:val="00883ED7"/>
    <w:rsid w:val="008A1553"/>
    <w:rsid w:val="008A18DC"/>
    <w:rsid w:val="008A4711"/>
    <w:rsid w:val="008C1E3E"/>
    <w:rsid w:val="008C220C"/>
    <w:rsid w:val="008C46F6"/>
    <w:rsid w:val="008C7B90"/>
    <w:rsid w:val="008D7BF4"/>
    <w:rsid w:val="008E2274"/>
    <w:rsid w:val="008E3111"/>
    <w:rsid w:val="008F3E02"/>
    <w:rsid w:val="008F57E2"/>
    <w:rsid w:val="00902E2B"/>
    <w:rsid w:val="00913568"/>
    <w:rsid w:val="00915D01"/>
    <w:rsid w:val="00921B9A"/>
    <w:rsid w:val="0093183F"/>
    <w:rsid w:val="00934A24"/>
    <w:rsid w:val="009431E0"/>
    <w:rsid w:val="00943731"/>
    <w:rsid w:val="00943CA9"/>
    <w:rsid w:val="00946780"/>
    <w:rsid w:val="009503BE"/>
    <w:rsid w:val="00950BF8"/>
    <w:rsid w:val="00952AF7"/>
    <w:rsid w:val="009572F2"/>
    <w:rsid w:val="0096208A"/>
    <w:rsid w:val="00962427"/>
    <w:rsid w:val="009627B9"/>
    <w:rsid w:val="009632FB"/>
    <w:rsid w:val="009644C8"/>
    <w:rsid w:val="00973F66"/>
    <w:rsid w:val="00976DB4"/>
    <w:rsid w:val="00983740"/>
    <w:rsid w:val="00986BD5"/>
    <w:rsid w:val="00990D27"/>
    <w:rsid w:val="009913C6"/>
    <w:rsid w:val="0099280D"/>
    <w:rsid w:val="00993D57"/>
    <w:rsid w:val="009A2E48"/>
    <w:rsid w:val="009A3B8A"/>
    <w:rsid w:val="009B18C8"/>
    <w:rsid w:val="009B1A94"/>
    <w:rsid w:val="009B1C62"/>
    <w:rsid w:val="009C03B5"/>
    <w:rsid w:val="009D22A4"/>
    <w:rsid w:val="009D3111"/>
    <w:rsid w:val="009D4257"/>
    <w:rsid w:val="009D6FC6"/>
    <w:rsid w:val="009F07A4"/>
    <w:rsid w:val="009F3AE7"/>
    <w:rsid w:val="009F5E07"/>
    <w:rsid w:val="00A02EB9"/>
    <w:rsid w:val="00A0613D"/>
    <w:rsid w:val="00A14017"/>
    <w:rsid w:val="00A22EDA"/>
    <w:rsid w:val="00A26C54"/>
    <w:rsid w:val="00A31B09"/>
    <w:rsid w:val="00A349D8"/>
    <w:rsid w:val="00A354FC"/>
    <w:rsid w:val="00A370CE"/>
    <w:rsid w:val="00A40937"/>
    <w:rsid w:val="00A42EB8"/>
    <w:rsid w:val="00A43379"/>
    <w:rsid w:val="00A45CC8"/>
    <w:rsid w:val="00A569A3"/>
    <w:rsid w:val="00A600AE"/>
    <w:rsid w:val="00A64714"/>
    <w:rsid w:val="00A64CA8"/>
    <w:rsid w:val="00A65037"/>
    <w:rsid w:val="00A728CD"/>
    <w:rsid w:val="00A74677"/>
    <w:rsid w:val="00A74911"/>
    <w:rsid w:val="00A772DD"/>
    <w:rsid w:val="00A82DAD"/>
    <w:rsid w:val="00A876F4"/>
    <w:rsid w:val="00A95362"/>
    <w:rsid w:val="00AA13AD"/>
    <w:rsid w:val="00AA5998"/>
    <w:rsid w:val="00AA71A7"/>
    <w:rsid w:val="00AB0052"/>
    <w:rsid w:val="00AB36BA"/>
    <w:rsid w:val="00AB36D0"/>
    <w:rsid w:val="00AB42AC"/>
    <w:rsid w:val="00AC3DD9"/>
    <w:rsid w:val="00AC4887"/>
    <w:rsid w:val="00AD09ED"/>
    <w:rsid w:val="00AD0F7D"/>
    <w:rsid w:val="00AD21B8"/>
    <w:rsid w:val="00AD2892"/>
    <w:rsid w:val="00AD34A4"/>
    <w:rsid w:val="00AD5D12"/>
    <w:rsid w:val="00AD5FBD"/>
    <w:rsid w:val="00AD656C"/>
    <w:rsid w:val="00AD7D76"/>
    <w:rsid w:val="00AE1973"/>
    <w:rsid w:val="00AE4DA2"/>
    <w:rsid w:val="00AF01AB"/>
    <w:rsid w:val="00AF6D16"/>
    <w:rsid w:val="00B007B9"/>
    <w:rsid w:val="00B07A0F"/>
    <w:rsid w:val="00B1729B"/>
    <w:rsid w:val="00B17C1B"/>
    <w:rsid w:val="00B21A06"/>
    <w:rsid w:val="00B24238"/>
    <w:rsid w:val="00B31A3E"/>
    <w:rsid w:val="00B33DEE"/>
    <w:rsid w:val="00B37274"/>
    <w:rsid w:val="00B401D8"/>
    <w:rsid w:val="00B41D3E"/>
    <w:rsid w:val="00B47A95"/>
    <w:rsid w:val="00B57DBC"/>
    <w:rsid w:val="00B645F1"/>
    <w:rsid w:val="00B65CBD"/>
    <w:rsid w:val="00B707DB"/>
    <w:rsid w:val="00B81B03"/>
    <w:rsid w:val="00B825C7"/>
    <w:rsid w:val="00B83DEA"/>
    <w:rsid w:val="00B910FB"/>
    <w:rsid w:val="00B9270B"/>
    <w:rsid w:val="00BA490B"/>
    <w:rsid w:val="00BA5287"/>
    <w:rsid w:val="00BC75BC"/>
    <w:rsid w:val="00BD09D3"/>
    <w:rsid w:val="00BD20E2"/>
    <w:rsid w:val="00BD309F"/>
    <w:rsid w:val="00BD5799"/>
    <w:rsid w:val="00BD5B45"/>
    <w:rsid w:val="00BD7357"/>
    <w:rsid w:val="00BF61D2"/>
    <w:rsid w:val="00BF69EB"/>
    <w:rsid w:val="00BF758F"/>
    <w:rsid w:val="00C00533"/>
    <w:rsid w:val="00C05885"/>
    <w:rsid w:val="00C13CB1"/>
    <w:rsid w:val="00C14C77"/>
    <w:rsid w:val="00C23ACA"/>
    <w:rsid w:val="00C25104"/>
    <w:rsid w:val="00C25AEA"/>
    <w:rsid w:val="00C3098C"/>
    <w:rsid w:val="00C32E07"/>
    <w:rsid w:val="00C3379E"/>
    <w:rsid w:val="00C34999"/>
    <w:rsid w:val="00C36CF4"/>
    <w:rsid w:val="00C36D04"/>
    <w:rsid w:val="00C40DB2"/>
    <w:rsid w:val="00C41E54"/>
    <w:rsid w:val="00C4381C"/>
    <w:rsid w:val="00C46225"/>
    <w:rsid w:val="00C46FCE"/>
    <w:rsid w:val="00C52402"/>
    <w:rsid w:val="00C53530"/>
    <w:rsid w:val="00C567FA"/>
    <w:rsid w:val="00C670CE"/>
    <w:rsid w:val="00C67214"/>
    <w:rsid w:val="00C67D11"/>
    <w:rsid w:val="00C71F0D"/>
    <w:rsid w:val="00C75B14"/>
    <w:rsid w:val="00C804A2"/>
    <w:rsid w:val="00C815E5"/>
    <w:rsid w:val="00C8168D"/>
    <w:rsid w:val="00C875B8"/>
    <w:rsid w:val="00C93CD4"/>
    <w:rsid w:val="00C950A4"/>
    <w:rsid w:val="00CA089B"/>
    <w:rsid w:val="00CA08CB"/>
    <w:rsid w:val="00CA1EE9"/>
    <w:rsid w:val="00CA44E3"/>
    <w:rsid w:val="00CA5904"/>
    <w:rsid w:val="00CB22C3"/>
    <w:rsid w:val="00CB60CC"/>
    <w:rsid w:val="00CD3291"/>
    <w:rsid w:val="00CD58DD"/>
    <w:rsid w:val="00CE1834"/>
    <w:rsid w:val="00D01A48"/>
    <w:rsid w:val="00D045B9"/>
    <w:rsid w:val="00D06234"/>
    <w:rsid w:val="00D11419"/>
    <w:rsid w:val="00D215D3"/>
    <w:rsid w:val="00D21E6C"/>
    <w:rsid w:val="00D35C7C"/>
    <w:rsid w:val="00D41AA2"/>
    <w:rsid w:val="00D436B1"/>
    <w:rsid w:val="00D5458A"/>
    <w:rsid w:val="00D63129"/>
    <w:rsid w:val="00D64AD6"/>
    <w:rsid w:val="00D715D9"/>
    <w:rsid w:val="00D74BA0"/>
    <w:rsid w:val="00D76D09"/>
    <w:rsid w:val="00D77AD3"/>
    <w:rsid w:val="00D83082"/>
    <w:rsid w:val="00D87527"/>
    <w:rsid w:val="00D93781"/>
    <w:rsid w:val="00DA4312"/>
    <w:rsid w:val="00DA60AB"/>
    <w:rsid w:val="00DA6F22"/>
    <w:rsid w:val="00DB1098"/>
    <w:rsid w:val="00DB4185"/>
    <w:rsid w:val="00DB569C"/>
    <w:rsid w:val="00DC4CFC"/>
    <w:rsid w:val="00DD4C28"/>
    <w:rsid w:val="00DD6681"/>
    <w:rsid w:val="00DD6982"/>
    <w:rsid w:val="00DD7E8C"/>
    <w:rsid w:val="00DE2B69"/>
    <w:rsid w:val="00DE4F0E"/>
    <w:rsid w:val="00DE7891"/>
    <w:rsid w:val="00DF2178"/>
    <w:rsid w:val="00DF7EFA"/>
    <w:rsid w:val="00E02289"/>
    <w:rsid w:val="00E03524"/>
    <w:rsid w:val="00E06525"/>
    <w:rsid w:val="00E06DD6"/>
    <w:rsid w:val="00E23B5D"/>
    <w:rsid w:val="00E245AD"/>
    <w:rsid w:val="00E41339"/>
    <w:rsid w:val="00E433F9"/>
    <w:rsid w:val="00E47B8A"/>
    <w:rsid w:val="00E529F2"/>
    <w:rsid w:val="00E73EBC"/>
    <w:rsid w:val="00E74AFB"/>
    <w:rsid w:val="00E74D6D"/>
    <w:rsid w:val="00E75F11"/>
    <w:rsid w:val="00E8150F"/>
    <w:rsid w:val="00E828B5"/>
    <w:rsid w:val="00E83AD7"/>
    <w:rsid w:val="00E8597E"/>
    <w:rsid w:val="00E921BA"/>
    <w:rsid w:val="00E94E18"/>
    <w:rsid w:val="00EA198D"/>
    <w:rsid w:val="00EA4CF1"/>
    <w:rsid w:val="00EA56B2"/>
    <w:rsid w:val="00EB08BF"/>
    <w:rsid w:val="00EB0D23"/>
    <w:rsid w:val="00EB19FA"/>
    <w:rsid w:val="00EB4214"/>
    <w:rsid w:val="00EB682C"/>
    <w:rsid w:val="00EC02A8"/>
    <w:rsid w:val="00EC3283"/>
    <w:rsid w:val="00EC5D16"/>
    <w:rsid w:val="00EC7A74"/>
    <w:rsid w:val="00ED0239"/>
    <w:rsid w:val="00ED158E"/>
    <w:rsid w:val="00ED2E96"/>
    <w:rsid w:val="00EE5121"/>
    <w:rsid w:val="00EE5F22"/>
    <w:rsid w:val="00EF157E"/>
    <w:rsid w:val="00EF70D8"/>
    <w:rsid w:val="00F01C47"/>
    <w:rsid w:val="00F04B4A"/>
    <w:rsid w:val="00F13564"/>
    <w:rsid w:val="00F166A3"/>
    <w:rsid w:val="00F20434"/>
    <w:rsid w:val="00F36ED1"/>
    <w:rsid w:val="00F37089"/>
    <w:rsid w:val="00F43B31"/>
    <w:rsid w:val="00F449EF"/>
    <w:rsid w:val="00F45346"/>
    <w:rsid w:val="00F47A67"/>
    <w:rsid w:val="00F559AB"/>
    <w:rsid w:val="00F61723"/>
    <w:rsid w:val="00F64707"/>
    <w:rsid w:val="00F6516B"/>
    <w:rsid w:val="00F76975"/>
    <w:rsid w:val="00F80318"/>
    <w:rsid w:val="00F831E1"/>
    <w:rsid w:val="00F85C8A"/>
    <w:rsid w:val="00F8707E"/>
    <w:rsid w:val="00F95E87"/>
    <w:rsid w:val="00FA0401"/>
    <w:rsid w:val="00FA0E26"/>
    <w:rsid w:val="00FC070A"/>
    <w:rsid w:val="00FD0B0B"/>
    <w:rsid w:val="00FD2B13"/>
    <w:rsid w:val="00FD3B04"/>
    <w:rsid w:val="00FD3FCD"/>
    <w:rsid w:val="00FD513B"/>
    <w:rsid w:val="00FD6D56"/>
    <w:rsid w:val="00FF4394"/>
    <w:rsid w:val="00FF5176"/>
    <w:rsid w:val="00FF69E1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326999-C401-40E5-8DD8-8B522359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A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B0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31B09"/>
    <w:rPr>
      <w:rFonts w:ascii="Cambria" w:hAnsi="Cambria" w:cs="Times New Roman"/>
      <w:b/>
      <w:i/>
      <w:sz w:val="28"/>
    </w:rPr>
  </w:style>
  <w:style w:type="table" w:styleId="TableGrid">
    <w:name w:val="Table Grid"/>
    <w:basedOn w:val="TableNormal"/>
    <w:uiPriority w:val="59"/>
    <w:rsid w:val="00E2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45AD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73EBC"/>
    <w:rPr>
      <w:rFonts w:cs="Times New Roman"/>
      <w:sz w:val="24"/>
    </w:rPr>
  </w:style>
  <w:style w:type="character" w:styleId="Strong">
    <w:name w:val="Strong"/>
    <w:uiPriority w:val="99"/>
    <w:qFormat/>
    <w:rsid w:val="00F01C47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6321DD"/>
    <w:pPr>
      <w:spacing w:after="120"/>
    </w:pPr>
    <w:rPr>
      <w:rFonts w:ascii="Calibri" w:hAnsi="Calibri"/>
      <w:sz w:val="22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6321DD"/>
    <w:rPr>
      <w:rFonts w:ascii="Calibri" w:hAnsi="Calibri" w:cs="Times New Roman"/>
      <w:sz w:val="22"/>
      <w:lang w:eastAsia="en-US"/>
    </w:rPr>
  </w:style>
  <w:style w:type="character" w:customStyle="1" w:styleId="apple-converted-space">
    <w:name w:val="apple-converted-space"/>
    <w:uiPriority w:val="99"/>
    <w:rsid w:val="00C25AEA"/>
  </w:style>
  <w:style w:type="character" w:styleId="Hyperlink">
    <w:name w:val="Hyperlink"/>
    <w:uiPriority w:val="99"/>
    <w:rsid w:val="000D2ACF"/>
    <w:rPr>
      <w:rFonts w:cs="Times New Roman"/>
      <w:color w:val="0000FF"/>
      <w:u w:val="single"/>
    </w:rPr>
  </w:style>
  <w:style w:type="paragraph" w:customStyle="1" w:styleId="text-1">
    <w:name w:val="text-1"/>
    <w:basedOn w:val="Normal"/>
    <w:uiPriority w:val="99"/>
    <w:rsid w:val="00E529F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928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F21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F2178"/>
    <w:rPr>
      <w:rFonts w:cs="Times New Roman"/>
    </w:rPr>
  </w:style>
  <w:style w:type="character" w:styleId="FootnoteReference">
    <w:name w:val="footnote reference"/>
    <w:uiPriority w:val="99"/>
    <w:rsid w:val="00DF217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F7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A7F1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934A24"/>
    <w:rPr>
      <w:rFonts w:cs="Times New Roman"/>
      <w:sz w:val="24"/>
      <w:szCs w:val="24"/>
    </w:rPr>
  </w:style>
  <w:style w:type="character" w:styleId="PageNumber">
    <w:name w:val="page number"/>
    <w:uiPriority w:val="99"/>
    <w:rsid w:val="000A7F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4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5D741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A414-1E3C-483A-B8E8-242778E9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31</Pages>
  <Words>10792</Words>
  <Characters>61518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</vt:lpstr>
    </vt:vector>
  </TitlesOfParts>
  <Company>SPecialiST RePack</Company>
  <LinksUpToDate>false</LinksUpToDate>
  <CharactersWithSpaces>72166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creator>1</dc:creator>
  <cp:lastModifiedBy>Завуч</cp:lastModifiedBy>
  <cp:revision>18</cp:revision>
  <cp:lastPrinted>2020-03-25T12:52:00Z</cp:lastPrinted>
  <dcterms:created xsi:type="dcterms:W3CDTF">2017-12-12T13:09:00Z</dcterms:created>
  <dcterms:modified xsi:type="dcterms:W3CDTF">2020-10-12T08:03:00Z</dcterms:modified>
</cp:coreProperties>
</file>