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33" w:rsidRPr="003A6393" w:rsidRDefault="00BE1733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C63BC" w:rsidRPr="003A6393" w:rsidRDefault="00BE1733" w:rsidP="00130AC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города Ростова-на-Дону «Лицей №56»</w:t>
      </w: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BE173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BE173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BE173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BE173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BE173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BE173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733" w:rsidRPr="003A6393" w:rsidRDefault="0046752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Исследовательская работа на тему: Числа Фибоначчи в природе</w:t>
      </w:r>
      <w:r w:rsidR="00283E83" w:rsidRPr="003A6393">
        <w:rPr>
          <w:rFonts w:ascii="Times New Roman" w:hAnsi="Times New Roman" w:cs="Times New Roman"/>
          <w:sz w:val="28"/>
          <w:szCs w:val="28"/>
        </w:rPr>
        <w:t>.</w:t>
      </w: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E83" w:rsidRPr="003A6393" w:rsidRDefault="00283E83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Секция: Загадки природы.</w:t>
      </w: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E83" w:rsidRPr="003A6393" w:rsidRDefault="00283E83" w:rsidP="00CD064C">
      <w:pPr>
        <w:tabs>
          <w:tab w:val="left" w:pos="456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3E83" w:rsidRPr="003A6393" w:rsidRDefault="00283E83" w:rsidP="00CD064C">
      <w:pPr>
        <w:tabs>
          <w:tab w:val="left" w:pos="456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393">
        <w:rPr>
          <w:rFonts w:ascii="Times New Roman" w:eastAsia="Calibri" w:hAnsi="Times New Roman" w:cs="Times New Roman"/>
          <w:sz w:val="28"/>
          <w:szCs w:val="28"/>
        </w:rPr>
        <w:t>Автор: Галиченко Егор Петрович</w:t>
      </w: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A6393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3A6393">
        <w:rPr>
          <w:rFonts w:ascii="Times New Roman" w:eastAsia="Calibri" w:hAnsi="Times New Roman" w:cs="Times New Roman"/>
          <w:sz w:val="28"/>
          <w:szCs w:val="28"/>
        </w:rPr>
        <w:t xml:space="preserve"> 10 «А» класса </w:t>
      </w: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393">
        <w:rPr>
          <w:rFonts w:ascii="Times New Roman" w:eastAsia="Calibri" w:hAnsi="Times New Roman" w:cs="Times New Roman"/>
          <w:sz w:val="28"/>
          <w:szCs w:val="28"/>
        </w:rPr>
        <w:t xml:space="preserve">МБОУ «Лицей №56» </w:t>
      </w: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393">
        <w:rPr>
          <w:rFonts w:ascii="Times New Roman" w:eastAsia="Calibri" w:hAnsi="Times New Roman" w:cs="Times New Roman"/>
          <w:sz w:val="28"/>
          <w:szCs w:val="28"/>
        </w:rPr>
        <w:t xml:space="preserve">Руководитель работы – Караченцова </w:t>
      </w: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393">
        <w:rPr>
          <w:rFonts w:ascii="Times New Roman" w:eastAsia="Calibri" w:hAnsi="Times New Roman" w:cs="Times New Roman"/>
          <w:sz w:val="28"/>
          <w:szCs w:val="28"/>
        </w:rPr>
        <w:t>Каринэ Дртадовна,</w:t>
      </w: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393">
        <w:rPr>
          <w:rFonts w:ascii="Times New Roman" w:eastAsia="Calibri" w:hAnsi="Times New Roman" w:cs="Times New Roman"/>
          <w:sz w:val="28"/>
          <w:szCs w:val="28"/>
        </w:rPr>
        <w:t xml:space="preserve">учитель географии </w:t>
      </w:r>
    </w:p>
    <w:p w:rsidR="00283E83" w:rsidRPr="003A6393" w:rsidRDefault="00283E83" w:rsidP="00CD064C">
      <w:pPr>
        <w:tabs>
          <w:tab w:val="left" w:pos="4560"/>
        </w:tabs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A6393">
        <w:rPr>
          <w:rFonts w:ascii="Times New Roman" w:eastAsia="Calibri" w:hAnsi="Times New Roman" w:cs="Times New Roman"/>
          <w:sz w:val="28"/>
          <w:szCs w:val="28"/>
        </w:rPr>
        <w:t>МБОУ «Лицей №56»</w:t>
      </w:r>
    </w:p>
    <w:p w:rsidR="00283E83" w:rsidRPr="003A6393" w:rsidRDefault="00283E8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283E83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283E83" w:rsidRPr="003A6393" w:rsidRDefault="00283E83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2019</w:t>
      </w:r>
    </w:p>
    <w:p w:rsidR="00392F69" w:rsidRDefault="00CD064C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8C63BC" w:rsidRPr="003A6393" w:rsidRDefault="008C63BC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666"/>
      </w:tblGrid>
      <w:tr w:rsidR="003A6393" w:rsidRPr="003A6393" w:rsidTr="008C63BC">
        <w:tc>
          <w:tcPr>
            <w:tcW w:w="8188" w:type="dxa"/>
          </w:tcPr>
          <w:p w:rsidR="003A6393" w:rsidRPr="003A6393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3A6393" w:rsidRPr="003A639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</w:tcPr>
          <w:p w:rsidR="003A6393" w:rsidRPr="003A6393" w:rsidRDefault="003A6393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9E6D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6393" w:rsidRPr="003A6393" w:rsidTr="008C63BC">
        <w:tc>
          <w:tcPr>
            <w:tcW w:w="8188" w:type="dxa"/>
          </w:tcPr>
          <w:p w:rsidR="003A6393" w:rsidRPr="003A6393" w:rsidRDefault="003A6393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Глава 1. Числа Фибоначчи</w:t>
            </w:r>
          </w:p>
        </w:tc>
        <w:tc>
          <w:tcPr>
            <w:tcW w:w="1666" w:type="dxa"/>
          </w:tcPr>
          <w:p w:rsidR="003A6393" w:rsidRPr="003A6393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</w:p>
        </w:tc>
      </w:tr>
      <w:tr w:rsidR="003A6393" w:rsidRPr="003A6393" w:rsidTr="008C63BC">
        <w:tc>
          <w:tcPr>
            <w:tcW w:w="8188" w:type="dxa"/>
          </w:tcPr>
          <w:p w:rsidR="003A6393" w:rsidRPr="003A6393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1.1. Леонардо Пизанский</w:t>
            </w:r>
          </w:p>
        </w:tc>
        <w:tc>
          <w:tcPr>
            <w:tcW w:w="1666" w:type="dxa"/>
          </w:tcPr>
          <w:p w:rsidR="003A6393" w:rsidRPr="003A6393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</w:p>
        </w:tc>
      </w:tr>
      <w:tr w:rsidR="003A6393" w:rsidRPr="003A6393" w:rsidTr="008C63BC">
        <w:tc>
          <w:tcPr>
            <w:tcW w:w="8188" w:type="dxa"/>
          </w:tcPr>
          <w:p w:rsidR="003A6393" w:rsidRPr="003A6393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1.2. Ряд Фибоначчи.</w:t>
            </w:r>
          </w:p>
        </w:tc>
        <w:tc>
          <w:tcPr>
            <w:tcW w:w="1666" w:type="dxa"/>
          </w:tcPr>
          <w:p w:rsidR="003A6393" w:rsidRPr="003A6393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</w:p>
        </w:tc>
      </w:tr>
      <w:tr w:rsidR="003A6393" w:rsidRPr="003A6393" w:rsidTr="008C63BC">
        <w:tc>
          <w:tcPr>
            <w:tcW w:w="8188" w:type="dxa"/>
          </w:tcPr>
          <w:p w:rsidR="003A6393" w:rsidRPr="003A6393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1.3. Числа Фибоначчи в природе</w:t>
            </w:r>
          </w:p>
        </w:tc>
        <w:tc>
          <w:tcPr>
            <w:tcW w:w="1666" w:type="dxa"/>
          </w:tcPr>
          <w:p w:rsidR="003A6393" w:rsidRPr="003A6393" w:rsidRDefault="009E6D05" w:rsidP="00F5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F539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6393" w:rsidRPr="003A6393" w:rsidTr="008C63BC">
        <w:tc>
          <w:tcPr>
            <w:tcW w:w="8188" w:type="dxa"/>
          </w:tcPr>
          <w:p w:rsidR="003A6393" w:rsidRPr="003A6393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Глава 2. Практические исследования.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A6393" w:rsidRPr="003A6393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</w:t>
            </w:r>
          </w:p>
        </w:tc>
      </w:tr>
      <w:tr w:rsidR="003A6393" w:rsidRPr="003A6393" w:rsidTr="008C63BC">
        <w:tc>
          <w:tcPr>
            <w:tcW w:w="8188" w:type="dxa"/>
          </w:tcPr>
          <w:p w:rsidR="003A6393" w:rsidRPr="003A6393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2.1 Подсолнечники.</w:t>
            </w:r>
          </w:p>
        </w:tc>
        <w:tc>
          <w:tcPr>
            <w:tcW w:w="1666" w:type="dxa"/>
          </w:tcPr>
          <w:p w:rsidR="003A6393" w:rsidRPr="003A6393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</w:t>
            </w:r>
          </w:p>
        </w:tc>
      </w:tr>
      <w:tr w:rsidR="009E6D05" w:rsidRPr="003A6393" w:rsidTr="008C63BC">
        <w:tc>
          <w:tcPr>
            <w:tcW w:w="8188" w:type="dxa"/>
          </w:tcPr>
          <w:p w:rsidR="009E6D05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2.2. Шишки.</w:t>
            </w:r>
          </w:p>
        </w:tc>
        <w:tc>
          <w:tcPr>
            <w:tcW w:w="1666" w:type="dxa"/>
          </w:tcPr>
          <w:p w:rsidR="009E6D05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</w:t>
            </w:r>
          </w:p>
        </w:tc>
      </w:tr>
      <w:tr w:rsidR="009E6D05" w:rsidRPr="003A6393" w:rsidTr="008C63BC">
        <w:tc>
          <w:tcPr>
            <w:tcW w:w="8188" w:type="dxa"/>
          </w:tcPr>
          <w:p w:rsidR="009E6D05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2.3. Ананасы</w:t>
            </w:r>
          </w:p>
        </w:tc>
        <w:tc>
          <w:tcPr>
            <w:tcW w:w="1666" w:type="dxa"/>
          </w:tcPr>
          <w:p w:rsidR="009E6D05" w:rsidRDefault="009E6D05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9E6D05" w:rsidRPr="003A6393" w:rsidTr="008C63BC">
        <w:tc>
          <w:tcPr>
            <w:tcW w:w="8188" w:type="dxa"/>
          </w:tcPr>
          <w:p w:rsidR="009E6D05" w:rsidRPr="009E6D05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2.4. Цветок хризантемы</w:t>
            </w:r>
          </w:p>
        </w:tc>
        <w:tc>
          <w:tcPr>
            <w:tcW w:w="1666" w:type="dxa"/>
          </w:tcPr>
          <w:p w:rsidR="009E6D05" w:rsidRDefault="008C63BC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</w:p>
        </w:tc>
      </w:tr>
      <w:tr w:rsidR="009E6D05" w:rsidRPr="003A6393" w:rsidTr="008C63BC">
        <w:tc>
          <w:tcPr>
            <w:tcW w:w="8188" w:type="dxa"/>
          </w:tcPr>
          <w:p w:rsidR="009E6D05" w:rsidRPr="009E6D05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2.5. Капуста Романеско</w:t>
            </w:r>
          </w:p>
        </w:tc>
        <w:tc>
          <w:tcPr>
            <w:tcW w:w="1666" w:type="dxa"/>
          </w:tcPr>
          <w:p w:rsidR="009E6D05" w:rsidRDefault="008C63BC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стр.11</w:t>
            </w:r>
          </w:p>
        </w:tc>
      </w:tr>
      <w:tr w:rsidR="009E6D05" w:rsidRPr="003A6393" w:rsidTr="008C63BC">
        <w:tc>
          <w:tcPr>
            <w:tcW w:w="8188" w:type="dxa"/>
          </w:tcPr>
          <w:p w:rsidR="009E6D05" w:rsidRDefault="009E6D05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D05">
              <w:rPr>
                <w:rFonts w:ascii="Times New Roman" w:hAnsi="Times New Roman" w:cs="Times New Roman"/>
                <w:sz w:val="28"/>
                <w:szCs w:val="28"/>
              </w:rPr>
              <w:t>Глава 3. Выводы</w:t>
            </w:r>
          </w:p>
        </w:tc>
        <w:tc>
          <w:tcPr>
            <w:tcW w:w="1666" w:type="dxa"/>
          </w:tcPr>
          <w:p w:rsidR="009E6D05" w:rsidRDefault="008C63BC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стр.12</w:t>
            </w:r>
          </w:p>
        </w:tc>
      </w:tr>
      <w:tr w:rsidR="008C63BC" w:rsidRPr="003A6393" w:rsidTr="008C63BC">
        <w:tc>
          <w:tcPr>
            <w:tcW w:w="8188" w:type="dxa"/>
          </w:tcPr>
          <w:p w:rsidR="008C63BC" w:rsidRPr="009E6D05" w:rsidRDefault="008C63BC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Заключение </w:t>
            </w:r>
          </w:p>
        </w:tc>
        <w:tc>
          <w:tcPr>
            <w:tcW w:w="1666" w:type="dxa"/>
          </w:tcPr>
          <w:p w:rsidR="008C63BC" w:rsidRDefault="008C63BC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стр.13</w:t>
            </w:r>
          </w:p>
        </w:tc>
      </w:tr>
      <w:tr w:rsidR="008C63BC" w:rsidRPr="003A6393" w:rsidTr="008C63BC">
        <w:tc>
          <w:tcPr>
            <w:tcW w:w="8188" w:type="dxa"/>
          </w:tcPr>
          <w:p w:rsidR="008C63BC" w:rsidRPr="009E6D05" w:rsidRDefault="008C63BC" w:rsidP="009E6D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Список литературы</w:t>
            </w:r>
          </w:p>
        </w:tc>
        <w:tc>
          <w:tcPr>
            <w:tcW w:w="1666" w:type="dxa"/>
          </w:tcPr>
          <w:p w:rsidR="008C63BC" w:rsidRDefault="008C63BC" w:rsidP="00CD0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стр.14</w:t>
            </w:r>
          </w:p>
        </w:tc>
      </w:tr>
    </w:tbl>
    <w:p w:rsidR="003A6393" w:rsidRPr="003A6393" w:rsidRDefault="003A639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392F6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Pr="003A6393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64C" w:rsidRDefault="00CD064C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6D05" w:rsidRDefault="009E6D0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6D05" w:rsidRDefault="009E6D0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6D05" w:rsidRDefault="009E6D0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6D05" w:rsidRDefault="009E6D0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6D05" w:rsidRDefault="009E6D0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6D05" w:rsidRDefault="009E6D0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F69" w:rsidRPr="003A6393" w:rsidRDefault="00901C6A" w:rsidP="00CD064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Введение</w:t>
      </w:r>
    </w:p>
    <w:p w:rsidR="00901C6A" w:rsidRPr="003A6393" w:rsidRDefault="00901C6A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1C6A" w:rsidRDefault="00901C6A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Как известно, природа полна загадок</w:t>
      </w:r>
      <w:r w:rsidR="002925BB" w:rsidRPr="003A6393">
        <w:rPr>
          <w:rFonts w:ascii="Times New Roman" w:hAnsi="Times New Roman" w:cs="Times New Roman"/>
          <w:sz w:val="28"/>
          <w:szCs w:val="28"/>
        </w:rPr>
        <w:t>. Многие из них человечество не может разрешить</w:t>
      </w:r>
      <w:r w:rsidR="00EF6788" w:rsidRPr="003A6393">
        <w:rPr>
          <w:rFonts w:ascii="Times New Roman" w:hAnsi="Times New Roman" w:cs="Times New Roman"/>
          <w:sz w:val="28"/>
          <w:szCs w:val="28"/>
        </w:rPr>
        <w:t>,</w:t>
      </w:r>
      <w:r w:rsidR="002925BB" w:rsidRPr="003A6393">
        <w:rPr>
          <w:rFonts w:ascii="Times New Roman" w:hAnsi="Times New Roman" w:cs="Times New Roman"/>
          <w:sz w:val="28"/>
          <w:szCs w:val="28"/>
        </w:rPr>
        <w:t xml:space="preserve"> даже используя методы научного познания и технологии. Очевидно, что многие из этих методов являются проявлениями современной науки, придуманной людьми для объяснений законов природы. Удивительно, но природа использует многие математические концепции и абстракции, придуманные (скорее даже открытые) человеком для изучения этой самой природы! Например, числа Фибоначчи и золотое сечение.</w:t>
      </w:r>
    </w:p>
    <w:p w:rsidR="00DA2E1A" w:rsidRPr="003A6393" w:rsidRDefault="00DA2E1A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Тема моей исследовательской работы</w:t>
      </w:r>
      <w:r w:rsidR="00DA2E1A" w:rsidRPr="00DA2E1A">
        <w:rPr>
          <w:rFonts w:ascii="Times New Roman" w:hAnsi="Times New Roman" w:cs="Times New Roman"/>
          <w:sz w:val="28"/>
          <w:szCs w:val="28"/>
        </w:rPr>
        <w:t>:</w:t>
      </w:r>
      <w:r w:rsidRPr="003A6393">
        <w:t xml:space="preserve"> «</w:t>
      </w:r>
      <w:r w:rsidRPr="003A6393">
        <w:rPr>
          <w:rFonts w:ascii="Times New Roman" w:hAnsi="Times New Roman" w:cs="Times New Roman"/>
          <w:sz w:val="28"/>
          <w:szCs w:val="28"/>
        </w:rPr>
        <w:t>Числа Фибоначчи в природе».</w:t>
      </w:r>
    </w:p>
    <w:p w:rsidR="00901C6A" w:rsidRPr="003A6393" w:rsidRDefault="00901C6A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C90C9D" w:rsidRPr="003A6393">
        <w:rPr>
          <w:rFonts w:ascii="Times New Roman" w:hAnsi="Times New Roman" w:cs="Times New Roman"/>
          <w:sz w:val="28"/>
          <w:szCs w:val="28"/>
        </w:rPr>
        <w:t>Изучить проявление</w:t>
      </w:r>
      <w:r w:rsidRPr="003A6393">
        <w:rPr>
          <w:rFonts w:ascii="Times New Roman" w:hAnsi="Times New Roman" w:cs="Times New Roman"/>
          <w:sz w:val="28"/>
          <w:szCs w:val="28"/>
        </w:rPr>
        <w:t xml:space="preserve"> чисел Фибоначчи </w:t>
      </w:r>
      <w:r w:rsidR="00C90C9D" w:rsidRPr="003A6393">
        <w:rPr>
          <w:rFonts w:ascii="Times New Roman" w:hAnsi="Times New Roman" w:cs="Times New Roman"/>
          <w:sz w:val="28"/>
          <w:szCs w:val="28"/>
        </w:rPr>
        <w:t>в природе</w:t>
      </w:r>
    </w:p>
    <w:p w:rsidR="00C90C9D" w:rsidRPr="003A6393" w:rsidRDefault="00C90C9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Задачи:</w:t>
      </w:r>
    </w:p>
    <w:p w:rsidR="00C90C9D" w:rsidRPr="003A6393" w:rsidRDefault="003A6393" w:rsidP="003A6393">
      <w:pPr>
        <w:pStyle w:val="a3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- </w:t>
      </w:r>
      <w:r w:rsidR="00C90C9D" w:rsidRPr="003A6393">
        <w:rPr>
          <w:rFonts w:ascii="Times New Roman" w:hAnsi="Times New Roman" w:cs="Times New Roman"/>
          <w:sz w:val="28"/>
          <w:szCs w:val="28"/>
        </w:rPr>
        <w:t>Ознакомиться с теорией: числа Фибоначчи в математике и природе</w:t>
      </w:r>
    </w:p>
    <w:p w:rsidR="00347AB9" w:rsidRDefault="003A6393" w:rsidP="003A6393">
      <w:pPr>
        <w:pStyle w:val="a3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- </w:t>
      </w:r>
      <w:r w:rsidR="00C90C9D" w:rsidRPr="003A6393">
        <w:rPr>
          <w:rFonts w:ascii="Times New Roman" w:hAnsi="Times New Roman" w:cs="Times New Roman"/>
          <w:sz w:val="28"/>
          <w:szCs w:val="28"/>
        </w:rPr>
        <w:t>Провести практические исследования</w:t>
      </w:r>
    </w:p>
    <w:p w:rsidR="00DA2E1A" w:rsidRPr="003A6393" w:rsidRDefault="00DA2E1A" w:rsidP="003A6393">
      <w:pPr>
        <w:pStyle w:val="a3"/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1F51D5" w:rsidRPr="003A6393" w:rsidRDefault="003A6393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При выполнении работы я использовал различные методы исследований:   изучение литературы и других источников  информации; проведение подсчетов и измерений; анализ полученных результатов.</w:t>
      </w: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DA2E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F51D5" w:rsidRPr="003A6393" w:rsidRDefault="00643142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1F51D5" w:rsidRPr="003A6393">
        <w:rPr>
          <w:rFonts w:ascii="Times New Roman" w:hAnsi="Times New Roman" w:cs="Times New Roman"/>
          <w:sz w:val="28"/>
          <w:szCs w:val="28"/>
        </w:rPr>
        <w:t>Числа Фибоначчи</w:t>
      </w:r>
    </w:p>
    <w:p w:rsidR="003A6393" w:rsidRPr="003A6393" w:rsidRDefault="003A6393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43142" w:rsidRPr="003A6393" w:rsidRDefault="00643142" w:rsidP="00EE1F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1.1. Леонардо Пизанский</w:t>
      </w:r>
    </w:p>
    <w:p w:rsidR="002E7BCC" w:rsidRPr="003A6393" w:rsidRDefault="002E7BCC" w:rsidP="002E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То, что мы сейчас знаем под названием «числа Фибоначчи», было известно древнеиндийским математикам задолго до того, как ими стали пользоваться в Европе. А сам Фибоначчи при жизни никогда не называл себя Фибоначчи – это имя стали применять к Леонардо Пизанскому только спустя несколько столетий после его смерти. Леонардо Пизанский, он же Фибоначчи</w:t>
      </w:r>
    </w:p>
    <w:p w:rsidR="002E7BCC" w:rsidRPr="003A6393" w:rsidRDefault="002E7BCC" w:rsidP="002E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Сын торговца, который стал математиком, а впоследствии получил признание потомков в качестве первого крупного математика Европы периода Средних веков. Не в последнюю очередь благодаря числам Фибоначчи (которые тогда, напомним, еще так не назывались). Которые он в начале XIII века описал в своем труде «</w:t>
      </w:r>
      <w:proofErr w:type="spellStart"/>
      <w:r w:rsidRPr="003A6393">
        <w:rPr>
          <w:rFonts w:ascii="Times New Roman" w:hAnsi="Times New Roman" w:cs="Times New Roman"/>
          <w:sz w:val="28"/>
          <w:szCs w:val="28"/>
        </w:rPr>
        <w:t>Liber</w:t>
      </w:r>
      <w:proofErr w:type="spellEnd"/>
      <w:r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393">
        <w:rPr>
          <w:rFonts w:ascii="Times New Roman" w:hAnsi="Times New Roman" w:cs="Times New Roman"/>
          <w:sz w:val="28"/>
          <w:szCs w:val="28"/>
        </w:rPr>
        <w:t>abaci</w:t>
      </w:r>
      <w:proofErr w:type="spellEnd"/>
      <w:r w:rsidRPr="003A6393">
        <w:rPr>
          <w:rFonts w:ascii="Times New Roman" w:hAnsi="Times New Roman" w:cs="Times New Roman"/>
          <w:sz w:val="28"/>
          <w:szCs w:val="28"/>
        </w:rPr>
        <w:t>» («Книга абака», 1202 год).</w:t>
      </w:r>
    </w:p>
    <w:p w:rsidR="002E7BCC" w:rsidRPr="003A6393" w:rsidRDefault="002E7BCC" w:rsidP="002E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Путешествую вместе с отцом на Восток, Леонардо изучал математику у арабских учителей (а они в те времена были в этом деле, да и во многих других науках, одними из лучших специалистов). Труды математиков Античности и Древней Индии он прочитал в арабских переводах.</w:t>
      </w:r>
    </w:p>
    <w:p w:rsidR="002E7BCC" w:rsidRPr="003A6393" w:rsidRDefault="002E7BCC" w:rsidP="002E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осмыслив все прочитанное и подключив собственный пытливый ум, Фибоначчи написал несколько научных трактатов по математике.</w:t>
      </w:r>
    </w:p>
    <w:p w:rsidR="002E7BCC" w:rsidRPr="003A6393" w:rsidRDefault="002E7BCC" w:rsidP="002E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Был большим любителем математических турниров, поэтому в своих трактатах много внимания уделял разбору различных математических задач.</w:t>
      </w:r>
    </w:p>
    <w:p w:rsidR="001F51D5" w:rsidRPr="003A6393" w:rsidRDefault="002E7BCC" w:rsidP="002E7B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О жизни Леонардо осталось крайне мало биографических сведений. Что же касается имени Фибоначчи, под которым он вошел в историю математики, то оно закрепилось за ним только в XIX веке</w:t>
      </w:r>
      <w:r w:rsidR="00643142" w:rsidRPr="003A6393">
        <w:rPr>
          <w:rFonts w:ascii="Times New Roman" w:hAnsi="Times New Roman" w:cs="Times New Roman"/>
          <w:sz w:val="28"/>
          <w:szCs w:val="28"/>
        </w:rPr>
        <w:t xml:space="preserve"> [4]</w:t>
      </w:r>
      <w:r w:rsidRPr="003A6393">
        <w:rPr>
          <w:rFonts w:ascii="Times New Roman" w:hAnsi="Times New Roman" w:cs="Times New Roman"/>
          <w:sz w:val="28"/>
          <w:szCs w:val="28"/>
        </w:rPr>
        <w:t>.</w:t>
      </w:r>
    </w:p>
    <w:p w:rsidR="00643142" w:rsidRPr="00130ACC" w:rsidRDefault="00643142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142" w:rsidRPr="003A6393" w:rsidRDefault="00643142" w:rsidP="0064314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="00DA2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Фибоначчи.</w:t>
      </w:r>
    </w:p>
    <w:p w:rsidR="00643142" w:rsidRPr="00130ACC" w:rsidRDefault="00643142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51D5" w:rsidRPr="003A6393" w:rsidRDefault="00DA2E1A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1F51D5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Фибоначчи — это последовательность целых положительных</w:t>
      </w:r>
    </w:p>
    <w:p w:rsidR="001F51D5" w:rsidRPr="003A6393" w:rsidRDefault="001F51D5" w:rsidP="00EF6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чисел, в которой каждый член равен сумме двух предыдущих:</w:t>
      </w:r>
    </w:p>
    <w:p w:rsidR="001F51D5" w:rsidRPr="003A6393" w:rsidRDefault="001F51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F(1) = 1, F(2) = 1, F(N) = F(N – 1) + F(N – 2).</w:t>
      </w:r>
    </w:p>
    <w:p w:rsidR="001F51D5" w:rsidRPr="003A6393" w:rsidRDefault="001F51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ряда Фибоначчи:</w:t>
      </w:r>
    </w:p>
    <w:p w:rsidR="001F51D5" w:rsidRPr="003A6393" w:rsidRDefault="001F51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1, 2, 3, 5, 8, 13, 21, 34, 55, 89, 144…</w:t>
      </w:r>
    </w:p>
    <w:p w:rsidR="00EF6788" w:rsidRPr="003A6393" w:rsidRDefault="00EF6788" w:rsidP="00EF678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последовательность чисел была известна еще древним грекам и египтянам. И действительно, с тех пор в природе, архитектуре, изобразительном искусстве, математике, физике, астрономии, биологии и многих других областях были найдены закономерности, описываемые числами Фибоначчи, и это не просто игра с числами, а самое важное математическое выражение природных явлений из всех когда-либо открытых</w:t>
      </w:r>
      <w:r w:rsidR="00EE1FA0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643142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E1FA0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51D5" w:rsidRPr="003A6393" w:rsidRDefault="001F51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Каждое число из ряда Фибоначчи, разделенное на предыдущее, имеет значение, стремящееся к уникальному пока</w:t>
      </w:r>
      <w:r w:rsidR="00DA2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зателю – числу Ф. </w:t>
      </w:r>
      <w:r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числа ряда Фибоначчи не дают настолько точное значение, однако по мере </w:t>
      </w:r>
      <w:r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нарастания, соотношение постепенно выравнивается и становится все более точным.</w:t>
      </w:r>
    </w:p>
    <w:p w:rsidR="009D53D5" w:rsidRPr="003A6393" w:rsidRDefault="009D53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 = 1.617647058823...</w:t>
      </w:r>
    </w:p>
    <w:p w:rsidR="009D53D5" w:rsidRPr="003A6393" w:rsidRDefault="009D53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(Значение Ф - иррациональное)</w:t>
      </w:r>
    </w:p>
    <w:p w:rsidR="009D53D5" w:rsidRPr="003A6393" w:rsidRDefault="009D53D5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Изначально, Леонардо придумал эту последовательность для описания увеличения популяции кроликов в идеальных (комфортных) природных условиях.</w:t>
      </w:r>
    </w:p>
    <w:p w:rsidR="009D53D5" w:rsidRPr="003A6393" w:rsidRDefault="00643142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proofErr w:type="gramStart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51D5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1F51D5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имеет другое название - золотое сечение. </w:t>
      </w:r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Начнём с определения. Золотое сечение - это соотношение двух величин a и b, a&gt;b, при котором соблюдается условие: a/b=(</w:t>
      </w:r>
      <w:proofErr w:type="spellStart"/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a+b</w:t>
      </w:r>
      <w:proofErr w:type="spellEnd"/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)/a</w:t>
      </w:r>
      <w:r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(Рис.1)</w:t>
      </w:r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взять отрезок и разделить его на два других золотым сечением, то большая часть должна относиться к меньшей так, как весь отрезок к большей части.</w:t>
      </w:r>
      <w:proofErr w:type="gramEnd"/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золотого сечения математики договорились использовать греческую букву Ф (читается "фи"). Как и многие другие, золотое сечение является иррациональным числом</w:t>
      </w:r>
      <w:r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[1]</w:t>
      </w:r>
      <w:r w:rsidR="001F51D5" w:rsidRPr="003A6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53D5" w:rsidRPr="003A6393" w:rsidRDefault="00F53994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53994">
        <w:rPr>
          <w:noProof/>
          <w:color w:val="000000"/>
          <w:sz w:val="28"/>
          <w:szCs w:val="28"/>
        </w:rPr>
        <w:drawing>
          <wp:inline distT="0" distB="0" distL="0" distR="0">
            <wp:extent cx="3066143" cy="1905000"/>
            <wp:effectExtent l="0" t="0" r="1270" b="0"/>
            <wp:docPr id="11" name="Рисунок 11" descr="fibonacci-spi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bonacci-spir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4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D5" w:rsidRPr="003A6393">
        <w:rPr>
          <w:noProof/>
          <w:color w:val="000000"/>
          <w:sz w:val="28"/>
          <w:szCs w:val="28"/>
        </w:rPr>
        <w:drawing>
          <wp:inline distT="0" distB="0" distL="0" distR="0" wp14:anchorId="54F9AE4E" wp14:editId="09A0C247">
            <wp:extent cx="3259982" cy="1837874"/>
            <wp:effectExtent l="0" t="0" r="0" b="0"/>
            <wp:docPr id="9" name="Рисунок 9" descr="C:\Users\user\Desktop\fibonacci-3594147_1280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ibonacci-3594147_1280-1024x5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00" cy="18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1A" w:rsidRPr="003A6393" w:rsidRDefault="00580271" w:rsidP="00DA2E1A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Рис.1. Спираль Фибоначчи.</w:t>
      </w:r>
    </w:p>
    <w:p w:rsidR="00C70850" w:rsidRPr="003A6393" w:rsidRDefault="002303D2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 xml:space="preserve">Это соотношение много раз применялось и, без сомнений, ещё будет применяться в архитектуре и искусстве. </w:t>
      </w:r>
    </w:p>
    <w:p w:rsidR="002303D2" w:rsidRPr="003A6393" w:rsidRDefault="00C70850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Удивительно, но такие математические абстракции, как</w:t>
      </w:r>
      <w:r w:rsidR="002303D2" w:rsidRPr="003A6393">
        <w:rPr>
          <w:color w:val="000000"/>
          <w:sz w:val="28"/>
          <w:szCs w:val="28"/>
        </w:rPr>
        <w:t xml:space="preserve"> золотое сечение</w:t>
      </w:r>
      <w:r w:rsidRPr="003A6393">
        <w:rPr>
          <w:color w:val="000000"/>
          <w:sz w:val="28"/>
          <w:szCs w:val="28"/>
        </w:rPr>
        <w:t xml:space="preserve"> и числа Фибоначчи, можно встретить и в природе</w:t>
      </w:r>
      <w:r w:rsidR="002303D2" w:rsidRPr="003A6393">
        <w:rPr>
          <w:color w:val="000000"/>
          <w:sz w:val="28"/>
          <w:szCs w:val="28"/>
        </w:rPr>
        <w:t xml:space="preserve">. </w:t>
      </w:r>
      <w:r w:rsidRPr="003A6393">
        <w:rPr>
          <w:color w:val="000000"/>
          <w:sz w:val="28"/>
          <w:szCs w:val="28"/>
        </w:rPr>
        <w:t xml:space="preserve">Например, спираль, в которую закручиваются некоторые папоротники, совпадает с графическим изображением золотого сечения. Тоже </w:t>
      </w:r>
      <w:proofErr w:type="gramStart"/>
      <w:r w:rsidRPr="003A6393">
        <w:rPr>
          <w:color w:val="000000"/>
          <w:sz w:val="28"/>
          <w:szCs w:val="28"/>
        </w:rPr>
        <w:t>самое</w:t>
      </w:r>
      <w:proofErr w:type="gramEnd"/>
      <w:r w:rsidRPr="003A6393">
        <w:rPr>
          <w:color w:val="000000"/>
          <w:sz w:val="28"/>
          <w:szCs w:val="28"/>
        </w:rPr>
        <w:t xml:space="preserve"> можно ска</w:t>
      </w:r>
      <w:r w:rsidR="00CD6058" w:rsidRPr="003A6393">
        <w:rPr>
          <w:color w:val="000000"/>
          <w:sz w:val="28"/>
          <w:szCs w:val="28"/>
        </w:rPr>
        <w:t xml:space="preserve">зать </w:t>
      </w:r>
      <w:r w:rsidR="000C28F3" w:rsidRPr="003A6393">
        <w:rPr>
          <w:color w:val="000000"/>
          <w:sz w:val="28"/>
          <w:szCs w:val="28"/>
        </w:rPr>
        <w:t xml:space="preserve">и про ракушки улиток, моллюсков, яйца </w:t>
      </w:r>
      <w:r w:rsidR="00CD6058" w:rsidRPr="003A6393">
        <w:rPr>
          <w:color w:val="000000"/>
          <w:sz w:val="28"/>
          <w:szCs w:val="28"/>
        </w:rPr>
        <w:t>и даже уши человека! Числа же Фибоначчи встречаются в некоторых растениях, например, в подсолнухах, шишках, астрах и даже ананасах!</w:t>
      </w:r>
    </w:p>
    <w:p w:rsidR="009E6D05" w:rsidRDefault="009E6D05" w:rsidP="0058027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D6058" w:rsidRPr="003A6393" w:rsidRDefault="00580271" w:rsidP="0058027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1.3. </w:t>
      </w:r>
      <w:r w:rsidR="00CD6058" w:rsidRPr="003A6393">
        <w:rPr>
          <w:rFonts w:ascii="Times New Roman" w:hAnsi="Times New Roman" w:cs="Times New Roman"/>
          <w:sz w:val="28"/>
          <w:szCs w:val="28"/>
        </w:rPr>
        <w:t>Числа Фибоначчи</w:t>
      </w:r>
      <w:r w:rsidRPr="003A6393"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="009E6D05">
        <w:rPr>
          <w:rFonts w:ascii="Times New Roman" w:hAnsi="Times New Roman" w:cs="Times New Roman"/>
          <w:sz w:val="28"/>
          <w:szCs w:val="28"/>
        </w:rPr>
        <w:t>.</w:t>
      </w:r>
    </w:p>
    <w:p w:rsidR="002303D2" w:rsidRPr="003A6393" w:rsidRDefault="00CD6058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Настало время подтвердить теоретическое утверждение фактами. Начнем с золотого сечения. Как было сказано выше, золотое сечение имеет графическое изображение</w:t>
      </w:r>
      <w:r w:rsidR="000123A4" w:rsidRPr="003A6393">
        <w:rPr>
          <w:color w:val="000000"/>
          <w:sz w:val="28"/>
          <w:szCs w:val="28"/>
        </w:rPr>
        <w:t xml:space="preserve">. Попробуем наложить его на изображения </w:t>
      </w:r>
      <w:r w:rsidR="007C0665" w:rsidRPr="003A6393">
        <w:rPr>
          <w:color w:val="000000"/>
          <w:sz w:val="28"/>
          <w:szCs w:val="28"/>
        </w:rPr>
        <w:t>папоротника, раковины и человеческого уха</w:t>
      </w:r>
      <w:r w:rsidR="00580271" w:rsidRPr="003A6393">
        <w:rPr>
          <w:color w:val="000000"/>
          <w:sz w:val="28"/>
          <w:szCs w:val="28"/>
        </w:rPr>
        <w:t xml:space="preserve"> (Рис.2-5)</w:t>
      </w:r>
      <w:r w:rsidR="005E084E" w:rsidRPr="003A6393">
        <w:rPr>
          <w:color w:val="000000"/>
          <w:sz w:val="28"/>
          <w:szCs w:val="28"/>
        </w:rPr>
        <w:t>:</w:t>
      </w:r>
    </w:p>
    <w:p w:rsidR="00347AB9" w:rsidRPr="003A6393" w:rsidRDefault="007C0665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noProof/>
          <w:color w:val="000000"/>
          <w:sz w:val="28"/>
          <w:szCs w:val="28"/>
        </w:rPr>
        <w:drawing>
          <wp:inline distT="0" distB="0" distL="0" distR="0" wp14:anchorId="5021EFD9" wp14:editId="40FB25FC">
            <wp:extent cx="4019341" cy="2737469"/>
            <wp:effectExtent l="0" t="0" r="635" b="6350"/>
            <wp:docPr id="1" name="Рисунок 1" descr="C:\Users\user\Desktop\247920_700x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7920_700x4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57" cy="27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71" w:rsidRPr="003A6393" w:rsidRDefault="00580271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Рис. 2</w:t>
      </w:r>
    </w:p>
    <w:p w:rsidR="007C0665" w:rsidRPr="003A6393" w:rsidRDefault="007C0665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noProof/>
          <w:color w:val="000000"/>
          <w:sz w:val="28"/>
          <w:szCs w:val="28"/>
        </w:rPr>
        <w:drawing>
          <wp:inline distT="0" distB="0" distL="0" distR="0" wp14:anchorId="7DECF954" wp14:editId="072601FB">
            <wp:extent cx="3798277" cy="2309768"/>
            <wp:effectExtent l="0" t="0" r="0" b="0"/>
            <wp:docPr id="2" name="Рисунок 2" descr="C:\Users\user\Desktop\fibonacci_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bonacci_fir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90" cy="23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71" w:rsidRPr="003A6393" w:rsidRDefault="00580271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Рис.3</w:t>
      </w:r>
    </w:p>
    <w:p w:rsidR="007C0665" w:rsidRPr="003A6393" w:rsidRDefault="007C0665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826B467" wp14:editId="5FE3B26D">
            <wp:extent cx="3356149" cy="2460596"/>
            <wp:effectExtent l="0" t="0" r="0" b="0"/>
            <wp:docPr id="3" name="Рисунок 3" descr="C:\Users\user\Desktop\4410463_439250139.pd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410463_439250139.pdf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5215" r="4812" b="7976"/>
                    <a:stretch/>
                  </pic:blipFill>
                  <pic:spPr bwMode="auto">
                    <a:xfrm>
                      <a:off x="0" y="0"/>
                      <a:ext cx="3355118" cy="24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271" w:rsidRPr="003A6393" w:rsidRDefault="00580271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Рис.4</w:t>
      </w:r>
    </w:p>
    <w:p w:rsidR="007C0665" w:rsidRPr="003A6393" w:rsidRDefault="007C0665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noProof/>
          <w:color w:val="000000"/>
          <w:sz w:val="28"/>
          <w:szCs w:val="28"/>
        </w:rPr>
        <w:drawing>
          <wp:inline distT="0" distB="0" distL="0" distR="0" wp14:anchorId="3D40E5BA" wp14:editId="7DB9DA25">
            <wp:extent cx="2713055" cy="3892643"/>
            <wp:effectExtent l="0" t="0" r="0" b="0"/>
            <wp:docPr id="4" name="Рисунок 4" descr="C:\Users\user\Desktop\Images_GoldenRatioPres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_GoldenRatioPres_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30" cy="38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71" w:rsidRPr="003A6393" w:rsidRDefault="00580271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Рис. 5</w:t>
      </w:r>
    </w:p>
    <w:p w:rsidR="000C28F3" w:rsidRPr="003A6393" w:rsidRDefault="000C28F3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 w:rsidRPr="003A6393">
        <w:rPr>
          <w:color w:val="000000"/>
          <w:sz w:val="28"/>
          <w:szCs w:val="28"/>
        </w:rPr>
        <w:t>Как вид</w:t>
      </w:r>
      <w:r w:rsidR="009E6D05">
        <w:rPr>
          <w:color w:val="000000"/>
          <w:sz w:val="28"/>
          <w:szCs w:val="28"/>
        </w:rPr>
        <w:t>им</w:t>
      </w:r>
      <w:r w:rsidR="00304D31" w:rsidRPr="003A6393">
        <w:rPr>
          <w:color w:val="000000"/>
          <w:sz w:val="28"/>
          <w:szCs w:val="28"/>
        </w:rPr>
        <w:t xml:space="preserve">, действительно, в большинстве случаев </w:t>
      </w:r>
      <w:r w:rsidR="00DA2E1A">
        <w:rPr>
          <w:color w:val="000000"/>
          <w:sz w:val="28"/>
          <w:szCs w:val="28"/>
        </w:rPr>
        <w:t>изображение</w:t>
      </w:r>
      <w:r w:rsidR="00CA6263" w:rsidRPr="003A6393">
        <w:rPr>
          <w:color w:val="000000"/>
          <w:sz w:val="28"/>
          <w:szCs w:val="28"/>
        </w:rPr>
        <w:t xml:space="preserve"> или полностью, или частично совпадает с графическом изображением золотого сечения</w:t>
      </w:r>
      <w:r w:rsidR="00580271" w:rsidRPr="003A6393">
        <w:rPr>
          <w:color w:val="000000"/>
          <w:sz w:val="28"/>
          <w:szCs w:val="28"/>
        </w:rPr>
        <w:t xml:space="preserve"> [6]</w:t>
      </w:r>
      <w:r w:rsidR="005E084E" w:rsidRPr="003A6393">
        <w:rPr>
          <w:color w:val="000000"/>
          <w:sz w:val="28"/>
          <w:szCs w:val="28"/>
        </w:rPr>
        <w:t>.</w:t>
      </w:r>
      <w:proofErr w:type="gramEnd"/>
    </w:p>
    <w:p w:rsidR="005E084E" w:rsidRPr="003A6393" w:rsidRDefault="005E084E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Теперь проверим наличие чисел Фибоначчи в некоторых растениях.</w:t>
      </w:r>
      <w:r w:rsidR="00DA5470" w:rsidRPr="003A6393">
        <w:rPr>
          <w:color w:val="000000"/>
          <w:sz w:val="28"/>
          <w:szCs w:val="28"/>
        </w:rPr>
        <w:t xml:space="preserve"> </w:t>
      </w:r>
      <w:r w:rsidR="006907CF" w:rsidRPr="003A6393">
        <w:rPr>
          <w:color w:val="000000"/>
          <w:sz w:val="28"/>
          <w:szCs w:val="28"/>
        </w:rPr>
        <w:t xml:space="preserve">Если присмотреться к шляпке подсолнуха, чешуйкам шишки и некоторым другим растениям и плодам, можно заметить, что, </w:t>
      </w:r>
      <w:r w:rsidR="00CD064C" w:rsidRPr="003A6393">
        <w:rPr>
          <w:color w:val="000000"/>
          <w:sz w:val="28"/>
          <w:szCs w:val="28"/>
        </w:rPr>
        <w:t>например,</w:t>
      </w:r>
      <w:r w:rsidR="006907CF" w:rsidRPr="003A6393">
        <w:rPr>
          <w:color w:val="000000"/>
          <w:sz w:val="28"/>
          <w:szCs w:val="28"/>
        </w:rPr>
        <w:t xml:space="preserve"> в подсолнухе, семена расположены по спирали (которая тоже напоминает золотое сечени</w:t>
      </w:r>
      <w:r w:rsidR="00580271" w:rsidRPr="003A6393">
        <w:rPr>
          <w:color w:val="000000"/>
          <w:sz w:val="28"/>
          <w:szCs w:val="28"/>
        </w:rPr>
        <w:t>е</w:t>
      </w:r>
      <w:r w:rsidR="006907CF" w:rsidRPr="003A6393">
        <w:rPr>
          <w:color w:val="000000"/>
          <w:sz w:val="28"/>
          <w:szCs w:val="28"/>
        </w:rPr>
        <w:t xml:space="preserve">).  И если посчитать количество этих спиралей </w:t>
      </w:r>
      <w:proofErr w:type="gramStart"/>
      <w:r w:rsidR="006907CF" w:rsidRPr="003A6393">
        <w:rPr>
          <w:color w:val="000000"/>
          <w:sz w:val="28"/>
          <w:szCs w:val="28"/>
        </w:rPr>
        <w:t>по</w:t>
      </w:r>
      <w:proofErr w:type="gramEnd"/>
      <w:r w:rsidR="006907CF" w:rsidRPr="003A6393">
        <w:rPr>
          <w:color w:val="000000"/>
          <w:sz w:val="28"/>
          <w:szCs w:val="28"/>
        </w:rPr>
        <w:t xml:space="preserve"> </w:t>
      </w:r>
      <w:proofErr w:type="gramStart"/>
      <w:r w:rsidR="006907CF" w:rsidRPr="003A6393">
        <w:rPr>
          <w:color w:val="000000"/>
          <w:sz w:val="28"/>
          <w:szCs w:val="28"/>
        </w:rPr>
        <w:t>часовой</w:t>
      </w:r>
      <w:proofErr w:type="gramEnd"/>
      <w:r w:rsidR="006907CF" w:rsidRPr="003A6393">
        <w:rPr>
          <w:color w:val="000000"/>
          <w:sz w:val="28"/>
          <w:szCs w:val="28"/>
        </w:rPr>
        <w:t xml:space="preserve"> и против часовой стрелки, получится, что количество спиралей в одну и другую сторону, будет числами из ряда Фибоначчи. Проверим это на практике.</w:t>
      </w:r>
    </w:p>
    <w:p w:rsidR="00580271" w:rsidRPr="003A6393" w:rsidRDefault="00580271" w:rsidP="0058027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lastRenderedPageBreak/>
        <w:t>Глава 2. Практические исследования.</w:t>
      </w:r>
    </w:p>
    <w:p w:rsidR="00580271" w:rsidRPr="00130ACC" w:rsidRDefault="00580271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0271" w:rsidRPr="003A6393" w:rsidRDefault="00580271" w:rsidP="0058027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2</w:t>
      </w:r>
      <w:r w:rsidR="00347AB9" w:rsidRPr="003A6393">
        <w:rPr>
          <w:rFonts w:ascii="Times New Roman" w:hAnsi="Times New Roman" w:cs="Times New Roman"/>
          <w:sz w:val="28"/>
          <w:szCs w:val="28"/>
        </w:rPr>
        <w:t>.</w:t>
      </w:r>
      <w:r w:rsidRPr="003A6393">
        <w:rPr>
          <w:rFonts w:ascii="Times New Roman" w:hAnsi="Times New Roman" w:cs="Times New Roman"/>
          <w:sz w:val="28"/>
          <w:szCs w:val="28"/>
        </w:rPr>
        <w:t>1</w:t>
      </w:r>
      <w:r w:rsidR="00347AB9" w:rsidRPr="003A6393">
        <w:rPr>
          <w:rFonts w:ascii="Times New Roman" w:hAnsi="Times New Roman" w:cs="Times New Roman"/>
          <w:sz w:val="28"/>
          <w:szCs w:val="28"/>
        </w:rPr>
        <w:t xml:space="preserve"> Подсолнечники.</w:t>
      </w:r>
    </w:p>
    <w:p w:rsidR="00347AB9" w:rsidRPr="003A6393" w:rsidRDefault="00580271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Для этого исследования</w:t>
      </w:r>
      <w:r w:rsidR="00347AB9" w:rsidRPr="003A6393">
        <w:rPr>
          <w:rFonts w:ascii="Times New Roman" w:hAnsi="Times New Roman" w:cs="Times New Roman"/>
          <w:sz w:val="28"/>
          <w:szCs w:val="28"/>
        </w:rPr>
        <w:t xml:space="preserve"> мы взяли изображения 10 подсолнечников</w:t>
      </w:r>
      <w:r w:rsidR="006907CF" w:rsidRPr="003A6393">
        <w:rPr>
          <w:rFonts w:ascii="Times New Roman" w:hAnsi="Times New Roman" w:cs="Times New Roman"/>
          <w:sz w:val="28"/>
          <w:szCs w:val="28"/>
        </w:rPr>
        <w:t>: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18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4"/>
        <w:gridCol w:w="1418"/>
        <w:gridCol w:w="1562"/>
        <w:gridCol w:w="1561"/>
      </w:tblGrid>
      <w:tr w:rsidR="00347AB9" w:rsidRPr="003A6393" w:rsidTr="00EF6788">
        <w:trPr>
          <w:trHeight w:val="289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Номер объекта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↻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↺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34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34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55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87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54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86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54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55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34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55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34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57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D064C"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 xml:space="preserve"> ☒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55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34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7C0665"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Подсолнечник №10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89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55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</w:tbl>
    <w:p w:rsidR="006907CF" w:rsidRPr="003A6393" w:rsidRDefault="006907CF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0665" w:rsidRPr="003A6393" w:rsidRDefault="007C066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2CBE1" wp14:editId="46845C1E">
            <wp:extent cx="5135528" cy="3004458"/>
            <wp:effectExtent l="0" t="0" r="8255" b="5715"/>
            <wp:docPr id="5" name="Рисунок 5" descr="C:\Users\user\Desktop\Images_GoldenRatioPres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s_GoldenRatioPres_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59" cy="30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Рис.6</w:t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57ED" w:rsidRPr="003A6393" w:rsidRDefault="006907CF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BC57ED" w:rsidRPr="003A6393">
        <w:rPr>
          <w:rFonts w:ascii="Times New Roman" w:hAnsi="Times New Roman" w:cs="Times New Roman"/>
          <w:sz w:val="28"/>
          <w:szCs w:val="28"/>
        </w:rPr>
        <w:t>Рис.6</w:t>
      </w:r>
      <w:r w:rsidRPr="003A6393">
        <w:rPr>
          <w:rFonts w:ascii="Times New Roman" w:hAnsi="Times New Roman" w:cs="Times New Roman"/>
          <w:sz w:val="28"/>
          <w:szCs w:val="28"/>
        </w:rPr>
        <w:t xml:space="preserve"> видно, что спирали действительно закручиваются в две противоположные стороны. </w:t>
      </w:r>
      <w:r w:rsidR="00347AB9" w:rsidRPr="003A6393">
        <w:rPr>
          <w:rFonts w:ascii="Times New Roman" w:hAnsi="Times New Roman" w:cs="Times New Roman"/>
          <w:sz w:val="28"/>
          <w:szCs w:val="28"/>
        </w:rPr>
        <w:t xml:space="preserve">Из десяти подсолнечников  в семи количество спиралей, закрученных </w:t>
      </w:r>
      <w:proofErr w:type="gramStart"/>
      <w:r w:rsidR="00347AB9" w:rsidRPr="003A639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47AB9"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7AB9" w:rsidRPr="003A6393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="00347AB9" w:rsidRPr="003A6393">
        <w:rPr>
          <w:rFonts w:ascii="Times New Roman" w:hAnsi="Times New Roman" w:cs="Times New Roman"/>
          <w:sz w:val="28"/>
          <w:szCs w:val="28"/>
        </w:rPr>
        <w:t xml:space="preserve"> стрелке и против часовой, являют</w:t>
      </w:r>
      <w:r w:rsidR="00CE4DDB" w:rsidRPr="003A6393">
        <w:rPr>
          <w:rFonts w:ascii="Times New Roman" w:hAnsi="Times New Roman" w:cs="Times New Roman"/>
          <w:sz w:val="28"/>
          <w:szCs w:val="28"/>
        </w:rPr>
        <w:t>ся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 соседними</w:t>
      </w:r>
      <w:r w:rsidR="00CE4DDB" w:rsidRPr="003A6393">
        <w:rPr>
          <w:rFonts w:ascii="Times New Roman" w:hAnsi="Times New Roman" w:cs="Times New Roman"/>
          <w:sz w:val="28"/>
          <w:szCs w:val="28"/>
        </w:rPr>
        <w:t xml:space="preserve"> числами из ряда Фибоначчи.  Проведём аналогичные тесты с другими растениями и плодами</w:t>
      </w:r>
      <w:r w:rsidR="00BC57ED" w:rsidRPr="003A6393">
        <w:rPr>
          <w:rFonts w:ascii="Times New Roman" w:hAnsi="Times New Roman" w:cs="Times New Roman"/>
          <w:sz w:val="28"/>
          <w:szCs w:val="28"/>
        </w:rPr>
        <w:t>.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47AB9" w:rsidRPr="003A6393" w:rsidRDefault="00580271" w:rsidP="00BC5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2.</w:t>
      </w:r>
      <w:r w:rsidR="00347AB9" w:rsidRPr="003A6393">
        <w:rPr>
          <w:rFonts w:ascii="Times New Roman" w:hAnsi="Times New Roman" w:cs="Times New Roman"/>
          <w:sz w:val="28"/>
          <w:szCs w:val="28"/>
        </w:rPr>
        <w:t>2. Шишки.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Были использованы 8 сосновых и еловых шишек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            </w:t>
      </w:r>
    </w:p>
    <w:tbl>
      <w:tblPr>
        <w:tblW w:w="547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1005"/>
        <w:gridCol w:w="1095"/>
        <w:gridCol w:w="1095"/>
      </w:tblGrid>
      <w:tr w:rsidR="00347AB9" w:rsidRPr="003A6393" w:rsidTr="00EF6788">
        <w:trPr>
          <w:trHeight w:val="366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Номер объекта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↻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↺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EF6788">
        <w:trPr>
          <w:trHeight w:val="345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5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EF6788">
        <w:trPr>
          <w:trHeight w:val="326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5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13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347AB9"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11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7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347AB9"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14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347AB9"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13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Шишка №8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5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</w:tbl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07CF" w:rsidRPr="003A6393" w:rsidRDefault="006907CF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EBB85" wp14:editId="3BFCC83D">
            <wp:extent cx="2901460" cy="2652764"/>
            <wp:effectExtent l="0" t="0" r="0" b="0"/>
            <wp:docPr id="6" name="Рисунок 6" descr="C:\Users\user\Desktop\Images_GoldenRatioPres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_GoldenRatioPres_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33" cy="26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271" w:rsidRPr="003A6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AADB7" wp14:editId="2807325A">
            <wp:extent cx="2609221" cy="1956916"/>
            <wp:effectExtent l="2540" t="0" r="3175" b="317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5456" cy="19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Рис.7</w:t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57ED" w:rsidRPr="003A6393" w:rsidRDefault="00EF6788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Из восьми шишек в пяти количество спиралей</w:t>
      </w:r>
      <w:r w:rsidR="00347AB9"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7AB9" w:rsidRPr="003A639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47AB9"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7AB9" w:rsidRPr="003A6393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="00347AB9" w:rsidRPr="003A6393">
        <w:rPr>
          <w:rFonts w:ascii="Times New Roman" w:hAnsi="Times New Roman" w:cs="Times New Roman"/>
          <w:sz w:val="28"/>
          <w:szCs w:val="28"/>
        </w:rPr>
        <w:t xml:space="preserve"> стрелке и против часовой – являют</w:t>
      </w:r>
      <w:r w:rsidR="00CE4DDB" w:rsidRPr="003A6393">
        <w:rPr>
          <w:rFonts w:ascii="Times New Roman" w:hAnsi="Times New Roman" w:cs="Times New Roman"/>
          <w:sz w:val="28"/>
          <w:szCs w:val="28"/>
        </w:rPr>
        <w:t xml:space="preserve">ся 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соседними </w:t>
      </w:r>
      <w:r w:rsidR="00CE4DDB" w:rsidRPr="003A6393">
        <w:rPr>
          <w:rFonts w:ascii="Times New Roman" w:hAnsi="Times New Roman" w:cs="Times New Roman"/>
          <w:sz w:val="28"/>
          <w:szCs w:val="28"/>
        </w:rPr>
        <w:t>числами из ряда Фибоначчи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 (Рис. 7)</w:t>
      </w:r>
      <w:r w:rsidR="00CE4DDB" w:rsidRPr="003A6393">
        <w:rPr>
          <w:rFonts w:ascii="Times New Roman" w:hAnsi="Times New Roman" w:cs="Times New Roman"/>
          <w:sz w:val="28"/>
          <w:szCs w:val="28"/>
        </w:rPr>
        <w:t xml:space="preserve">. </w:t>
      </w:r>
      <w:r w:rsidR="00347AB9" w:rsidRPr="003A639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7AB9" w:rsidRPr="003A6393" w:rsidRDefault="00347AB9" w:rsidP="00BC57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BC57ED" w:rsidRPr="003A6393">
        <w:rPr>
          <w:rFonts w:ascii="Times New Roman" w:hAnsi="Times New Roman" w:cs="Times New Roman"/>
          <w:sz w:val="28"/>
          <w:szCs w:val="28"/>
        </w:rPr>
        <w:t>2.</w:t>
      </w:r>
      <w:r w:rsidRPr="003A6393">
        <w:rPr>
          <w:rFonts w:ascii="Times New Roman" w:hAnsi="Times New Roman" w:cs="Times New Roman"/>
          <w:sz w:val="28"/>
          <w:szCs w:val="28"/>
        </w:rPr>
        <w:t>3. Ананасы</w:t>
      </w:r>
    </w:p>
    <w:p w:rsidR="00BC57ED" w:rsidRPr="003A6393" w:rsidRDefault="00BC57ED" w:rsidP="00BC5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C57ED" w:rsidRPr="003A6393" w:rsidRDefault="00BC57ED" w:rsidP="00BC5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64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1155"/>
        <w:gridCol w:w="990"/>
        <w:gridCol w:w="1095"/>
      </w:tblGrid>
      <w:tr w:rsidR="00347AB9" w:rsidRPr="003A6393" w:rsidTr="00347AB9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Номер объекта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↻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↺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347AB9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Ананас №1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Ананас №2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Ананас №3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Ананас №4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F67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</w:tbl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07CF" w:rsidRPr="003A6393" w:rsidRDefault="006907CF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noProof/>
          <w:lang w:eastAsia="ru-RU"/>
        </w:rPr>
        <w:drawing>
          <wp:inline distT="0" distB="0" distL="0" distR="0" wp14:anchorId="37237DB0" wp14:editId="67999E5B">
            <wp:extent cx="1959429" cy="2576946"/>
            <wp:effectExtent l="0" t="0" r="3175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8" t="11599" r="7585" b="13124"/>
                    <a:stretch/>
                  </pic:blipFill>
                  <pic:spPr bwMode="auto">
                    <a:xfrm>
                      <a:off x="0" y="0"/>
                      <a:ext cx="1958177" cy="2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Рис. 8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Из четырех ананасов в трех количество спиралей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стрелке и против часовой – являются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 соседними</w:t>
      </w:r>
      <w:r w:rsidRPr="003A6393">
        <w:rPr>
          <w:rFonts w:ascii="Times New Roman" w:hAnsi="Times New Roman" w:cs="Times New Roman"/>
          <w:sz w:val="28"/>
          <w:szCs w:val="28"/>
        </w:rPr>
        <w:t xml:space="preserve"> числами из ряда Фибоначчи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3A639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E4DDB" w:rsidRPr="003A6393" w:rsidRDefault="00CE4DDB" w:rsidP="00CD064C">
      <w:pPr>
        <w:pStyle w:val="a3"/>
        <w:spacing w:after="0" w:line="240" w:lineRule="auto"/>
        <w:ind w:left="157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7AB9" w:rsidRPr="003A6393" w:rsidRDefault="00BC57ED" w:rsidP="00BC57ED">
      <w:pPr>
        <w:pStyle w:val="a3"/>
        <w:spacing w:after="0" w:line="240" w:lineRule="auto"/>
        <w:ind w:left="142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2.</w:t>
      </w:r>
      <w:r w:rsidR="00347AB9" w:rsidRPr="003A6393">
        <w:rPr>
          <w:rFonts w:ascii="Times New Roman" w:hAnsi="Times New Roman" w:cs="Times New Roman"/>
          <w:sz w:val="28"/>
          <w:szCs w:val="28"/>
        </w:rPr>
        <w:t>4. Цветок хризантемы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52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1050"/>
        <w:gridCol w:w="1050"/>
        <w:gridCol w:w="1110"/>
      </w:tblGrid>
      <w:tr w:rsidR="00347AB9" w:rsidRPr="003A6393" w:rsidTr="00347AB9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Номер объекта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↻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↺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347AB9" w:rsidRPr="003A6393" w:rsidTr="00347AB9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Цветок №1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Цветок №2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347AB9" w:rsidRPr="003A6393" w:rsidTr="00347AB9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Цветок №3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AB9" w:rsidRPr="003A6393" w:rsidRDefault="00347AB9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</w:tbl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7CF" w:rsidRPr="003A6393" w:rsidRDefault="006907CF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noProof/>
          <w:lang w:eastAsia="ru-RU"/>
        </w:rPr>
        <w:lastRenderedPageBreak/>
        <w:drawing>
          <wp:inline distT="0" distB="0" distL="0" distR="0" wp14:anchorId="0B5CE599" wp14:editId="05E0DE93">
            <wp:extent cx="3114697" cy="2602523"/>
            <wp:effectExtent l="0" t="0" r="0" b="7620"/>
            <wp:docPr id="7" name="Рисунок 4" descr="Изображение выглядит как растение, цветок, рудбекия&#10;&#10;Описание создано с очень высокой степенью достоверности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4519728-FBC1-41CC-9120-4521DE36DE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Изображение выглядит как растение, цветок, рудбекия&#10;&#10;Описание создано с очень высокой степенью достоверности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4519728-FBC1-41CC-9120-4521DE36DE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479" cy="26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Рис.9</w:t>
      </w:r>
    </w:p>
    <w:p w:rsidR="00347AB9" w:rsidRPr="003A6393" w:rsidRDefault="00347AB9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Из трех цветков  в двух количество спиралей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стрелке и против часовой – являются числами из ряда Фибоначчи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 (Рис.9)</w:t>
      </w:r>
      <w:r w:rsidRPr="003A639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C0665" w:rsidRPr="003A6393" w:rsidRDefault="007C066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0665" w:rsidRPr="003A6393" w:rsidRDefault="00BC57ED" w:rsidP="00BC5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2.</w:t>
      </w:r>
      <w:r w:rsidR="007C0665" w:rsidRPr="003A6393">
        <w:rPr>
          <w:rFonts w:ascii="Times New Roman" w:hAnsi="Times New Roman" w:cs="Times New Roman"/>
          <w:sz w:val="28"/>
          <w:szCs w:val="28"/>
        </w:rPr>
        <w:t>5. Капуста Романеско</w:t>
      </w:r>
    </w:p>
    <w:p w:rsidR="00BC57ED" w:rsidRPr="003A6393" w:rsidRDefault="00BC57ED" w:rsidP="00BC5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C57ED" w:rsidRPr="003A6393" w:rsidRDefault="00BC57ED" w:rsidP="00BC5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64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1155"/>
        <w:gridCol w:w="990"/>
        <w:gridCol w:w="1095"/>
      </w:tblGrid>
      <w:tr w:rsidR="007C0665" w:rsidRPr="003A6393" w:rsidTr="008C63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Номер объекта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↻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A6393">
              <w:rPr>
                <w:rFonts w:ascii="Cambria Math" w:hAnsi="Cambria Math" w:cs="Cambria Math"/>
                <w:sz w:val="28"/>
                <w:szCs w:val="28"/>
              </w:rPr>
              <w:t>↺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7C0665" w:rsidRPr="003A6393" w:rsidTr="008C63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Капуста №1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7C0665" w:rsidRPr="003A6393" w:rsidTr="008C63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Капуста №2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  <w:tr w:rsidR="007C0665" w:rsidRPr="003A6393" w:rsidTr="008C63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Капуста №3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☒</w:t>
            </w:r>
          </w:p>
        </w:tc>
      </w:tr>
      <w:tr w:rsidR="007C0665" w:rsidRPr="003A6393" w:rsidTr="008C63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Капуста №4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C0665" w:rsidRPr="003A6393" w:rsidRDefault="007C0665" w:rsidP="00EE1F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39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A6393">
              <w:rPr>
                <w:rFonts w:ascii="MS Mincho" w:eastAsia="MS Mincho" w:hAnsi="MS Mincho" w:cs="MS Mincho" w:hint="eastAsia"/>
                <w:sz w:val="28"/>
                <w:szCs w:val="28"/>
              </w:rPr>
              <w:t>☑</w:t>
            </w:r>
          </w:p>
        </w:tc>
      </w:tr>
    </w:tbl>
    <w:p w:rsidR="007C0665" w:rsidRPr="003A6393" w:rsidRDefault="007C066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07CF" w:rsidRPr="003A6393" w:rsidRDefault="006907CF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76587" wp14:editId="628EA164">
            <wp:extent cx="2647722" cy="2110154"/>
            <wp:effectExtent l="0" t="0" r="635" b="4445"/>
            <wp:docPr id="8" name="Рисунок 8" descr="C:\Users\user\Desktop\8768dbca1e8bb75cc8ae37b95b88a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768dbca1e8bb75cc8ae37b95b88a3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4"/>
                    <a:stretch/>
                  </pic:blipFill>
                  <pic:spPr bwMode="auto">
                    <a:xfrm>
                      <a:off x="0" y="0"/>
                      <a:ext cx="2649963" cy="21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ED" w:rsidRPr="003A6393" w:rsidRDefault="00BC57ED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>Рис.10</w:t>
      </w:r>
    </w:p>
    <w:p w:rsidR="007C0665" w:rsidRPr="003A6393" w:rsidRDefault="007C0665" w:rsidP="00CD06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6393">
        <w:rPr>
          <w:rFonts w:ascii="Times New Roman" w:hAnsi="Times New Roman" w:cs="Times New Roman"/>
          <w:sz w:val="28"/>
          <w:szCs w:val="28"/>
        </w:rPr>
        <w:t xml:space="preserve">Из четырех экземпляров капусты Романеско в трех количество спиралей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6393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Pr="003A6393">
        <w:rPr>
          <w:rFonts w:ascii="Times New Roman" w:hAnsi="Times New Roman" w:cs="Times New Roman"/>
          <w:sz w:val="28"/>
          <w:szCs w:val="28"/>
        </w:rPr>
        <w:t xml:space="preserve"> стрелке и против часовой – являются числами из ряда Фибоначчи</w:t>
      </w:r>
      <w:r w:rsidR="00BC57ED" w:rsidRPr="003A6393">
        <w:rPr>
          <w:rFonts w:ascii="Times New Roman" w:hAnsi="Times New Roman" w:cs="Times New Roman"/>
          <w:sz w:val="28"/>
          <w:szCs w:val="28"/>
        </w:rPr>
        <w:t xml:space="preserve"> (Рис.10)</w:t>
      </w:r>
      <w:r w:rsidRPr="003A639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70850" w:rsidRPr="003A6393" w:rsidRDefault="00BC57ED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lastRenderedPageBreak/>
        <w:t xml:space="preserve">Мы заметили закономерность, </w:t>
      </w:r>
      <w:r w:rsidR="005E084E" w:rsidRPr="003A6393">
        <w:rPr>
          <w:color w:val="000000"/>
          <w:sz w:val="28"/>
          <w:szCs w:val="28"/>
        </w:rPr>
        <w:t xml:space="preserve"> что в подавляющем большинстве случаев с</w:t>
      </w:r>
      <w:r w:rsidRPr="003A6393">
        <w:rPr>
          <w:color w:val="000000"/>
          <w:sz w:val="28"/>
          <w:szCs w:val="28"/>
        </w:rPr>
        <w:t xml:space="preserve">пирали растений </w:t>
      </w:r>
      <w:r w:rsidR="005E084E" w:rsidRPr="003A6393">
        <w:rPr>
          <w:color w:val="000000"/>
          <w:sz w:val="28"/>
          <w:szCs w:val="28"/>
        </w:rPr>
        <w:t xml:space="preserve"> являются соседними числами из ряда Фибоначчи. </w:t>
      </w:r>
    </w:p>
    <w:p w:rsidR="005E084E" w:rsidRPr="003A6393" w:rsidRDefault="005E084E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 xml:space="preserve">Из этого можно сделать вывод, что природа </w:t>
      </w:r>
      <w:r w:rsidR="002925BB" w:rsidRPr="003A6393">
        <w:rPr>
          <w:color w:val="000000"/>
          <w:sz w:val="28"/>
          <w:szCs w:val="28"/>
        </w:rPr>
        <w:t xml:space="preserve">  </w:t>
      </w:r>
      <w:r w:rsidRPr="003A6393">
        <w:rPr>
          <w:color w:val="000000"/>
          <w:sz w:val="28"/>
          <w:szCs w:val="28"/>
        </w:rPr>
        <w:t xml:space="preserve">действительно откуда-то “знает” числа Фибоначчи и даже использует их </w:t>
      </w:r>
      <w:r w:rsidR="00BC57ED" w:rsidRPr="003A6393">
        <w:rPr>
          <w:color w:val="000000"/>
          <w:sz w:val="28"/>
          <w:szCs w:val="28"/>
        </w:rPr>
        <w:t>в структуре некоторых организмов</w:t>
      </w:r>
      <w:r w:rsidRPr="003A6393">
        <w:rPr>
          <w:color w:val="000000"/>
          <w:sz w:val="28"/>
          <w:szCs w:val="28"/>
        </w:rPr>
        <w:t xml:space="preserve">. </w:t>
      </w:r>
    </w:p>
    <w:p w:rsidR="005E084E" w:rsidRPr="003A6393" w:rsidRDefault="00BC57ED" w:rsidP="00BC57ED">
      <w:pPr>
        <w:pStyle w:val="article-renderblock"/>
        <w:shd w:val="clear" w:color="auto" w:fill="FFFFFF"/>
        <w:spacing w:before="90" w:beforeAutospacing="0" w:after="0" w:afterAutospacing="0"/>
        <w:ind w:firstLine="851"/>
        <w:jc w:val="center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Глава 3. Выводы</w:t>
      </w:r>
    </w:p>
    <w:p w:rsidR="005E084E" w:rsidRPr="003A6393" w:rsidRDefault="005E084E" w:rsidP="00CD064C">
      <w:pPr>
        <w:pStyle w:val="article-renderblock"/>
        <w:shd w:val="clear" w:color="auto" w:fill="FFFFFF"/>
        <w:spacing w:before="9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A6393">
        <w:rPr>
          <w:color w:val="000000"/>
          <w:sz w:val="28"/>
          <w:szCs w:val="28"/>
        </w:rPr>
        <w:t>Доподлинно не известно, почему некоторые органические структуры</w:t>
      </w:r>
      <w:r w:rsidR="00666E22" w:rsidRPr="003A6393">
        <w:rPr>
          <w:color w:val="000000"/>
          <w:sz w:val="28"/>
          <w:szCs w:val="28"/>
        </w:rPr>
        <w:t xml:space="preserve"> организмов выполнены в форме</w:t>
      </w:r>
      <w:r w:rsidRPr="003A6393">
        <w:rPr>
          <w:color w:val="000000"/>
          <w:sz w:val="28"/>
          <w:szCs w:val="28"/>
        </w:rPr>
        <w:t xml:space="preserve"> золотого сечения</w:t>
      </w:r>
      <w:r w:rsidR="00666E22" w:rsidRPr="003A6393">
        <w:rPr>
          <w:color w:val="000000"/>
          <w:sz w:val="28"/>
          <w:szCs w:val="28"/>
        </w:rPr>
        <w:t xml:space="preserve"> или почему </w:t>
      </w:r>
      <w:r w:rsidR="002925BB" w:rsidRPr="003A6393">
        <w:rPr>
          <w:color w:val="000000"/>
          <w:sz w:val="28"/>
          <w:szCs w:val="28"/>
        </w:rPr>
        <w:t xml:space="preserve">количество спиралей </w:t>
      </w:r>
      <w:r w:rsidR="00666E22" w:rsidRPr="003A6393">
        <w:rPr>
          <w:color w:val="000000"/>
          <w:sz w:val="28"/>
          <w:szCs w:val="28"/>
        </w:rPr>
        <w:t xml:space="preserve"> </w:t>
      </w:r>
      <w:r w:rsidR="002925BB" w:rsidRPr="003A6393">
        <w:rPr>
          <w:color w:val="000000"/>
          <w:sz w:val="28"/>
          <w:szCs w:val="28"/>
        </w:rPr>
        <w:t xml:space="preserve">семян </w:t>
      </w:r>
      <w:r w:rsidR="00666E22" w:rsidRPr="003A6393">
        <w:rPr>
          <w:color w:val="000000"/>
          <w:sz w:val="28"/>
          <w:szCs w:val="28"/>
        </w:rPr>
        <w:t xml:space="preserve">многих </w:t>
      </w:r>
      <w:r w:rsidR="002925BB" w:rsidRPr="003A6393">
        <w:rPr>
          <w:color w:val="000000"/>
          <w:sz w:val="28"/>
          <w:szCs w:val="28"/>
        </w:rPr>
        <w:t xml:space="preserve">растений </w:t>
      </w:r>
      <w:r w:rsidR="00666E22" w:rsidRPr="003A6393">
        <w:rPr>
          <w:color w:val="000000"/>
          <w:sz w:val="28"/>
          <w:szCs w:val="28"/>
        </w:rPr>
        <w:t>являются соседними числами из ряда Фибоначчи. Но можно выдвинуть несколько теоретических предположений.</w:t>
      </w:r>
    </w:p>
    <w:p w:rsidR="001F51D5" w:rsidRPr="003A6393" w:rsidRDefault="00666E22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Возьмём пример со спиралями подсолнечника. Скорее всего, данное расположение семян является наиболее эффективным способом использования пространства – уместить на меньшей площади наибольшее количество семян, причем таким образом, чтобы они не выпадали раньше срока</w:t>
      </w:r>
      <w:r w:rsidR="002925BB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получали необходимый солнечный свет и питательные вещества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если бы шляпка подсолнуха имела бы не спиралевидную, а лучевую</w:t>
      </w:r>
      <w:r w:rsidR="002925BB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структуру, </w:t>
      </w:r>
      <w:proofErr w:type="gramStart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</w:t>
      </w:r>
      <w:proofErr w:type="gramEnd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скорее всего плохо держались и могли бы выпадать раньше своего созревания.</w:t>
      </w:r>
    </w:p>
    <w:p w:rsidR="002C1A93" w:rsidRPr="003A6393" w:rsidRDefault="002C1A93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в некоторых растениях количество спиралей отличается? Это связно с особенностями роста и прорастания определенных растений. Например, во время своего роста, растение могло получит</w:t>
      </w:r>
      <w:r w:rsidR="00835A1E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недостаточно света или влаги (или наоборот переизбыток), из-за чего выросло в неправильных пропорциях. 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453C4" w:rsidRPr="003A6393" w:rsidRDefault="00BC57ED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Скорее </w:t>
      </w:r>
      <w:proofErr w:type="gramStart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r w:rsidR="002C1A93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gramEnd"/>
      <w:r w:rsidR="002C1A93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экземпляры, у которых количество спиралей по и против часовой стрелки являются числами из ряда Фибоначчи являются более успешными по сравнению с другими (семена, растущие в их шляпке будут созревать и прорастать вовремя и как следствие, будут лучше переносить отсутствие света и питательных веществ и так далее)</w:t>
      </w:r>
      <w:r w:rsidR="001453C4"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можно будет использовать для успешной селекции и вывода более успешных видов растений.</w:t>
      </w:r>
    </w:p>
    <w:p w:rsidR="00835A1E" w:rsidRPr="003A6393" w:rsidRDefault="00835A1E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A1E" w:rsidRPr="003A6393" w:rsidRDefault="00835A1E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0FB" w:rsidRPr="003A6393" w:rsidRDefault="004220F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A1E" w:rsidRPr="003A6393" w:rsidRDefault="00835A1E" w:rsidP="004220FB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Заключение</w:t>
      </w:r>
    </w:p>
    <w:p w:rsidR="00835A1E" w:rsidRPr="003A6393" w:rsidRDefault="00835A1E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CCB" w:rsidRDefault="00F53994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я</w:t>
      </w:r>
      <w:r w:rsidR="00744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рассмотрел  и проанализировал </w:t>
      </w:r>
      <w:r w:rsidR="00744CCB" w:rsidRPr="00744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чисел последовательности Фибоначчи в окружающей нас действительности</w:t>
      </w:r>
      <w:r w:rsidR="00744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обнаружил</w:t>
      </w:r>
      <w:r w:rsidR="00744CCB" w:rsidRPr="00744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удивительную математическую связь между числом сп</w:t>
      </w:r>
      <w:r w:rsidR="00744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иралей у растений</w:t>
      </w:r>
      <w:r w:rsidR="00744CCB" w:rsidRPr="00744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числами последовательности Фибоначчи. </w:t>
      </w:r>
    </w:p>
    <w:p w:rsidR="008C63BC" w:rsidRDefault="00F53994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Последовательность Фибоначчи и Золотое сечение широко используются человеком в разных областях жизни. </w:t>
      </w:r>
      <w:proofErr w:type="gramStart"/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архитектура и строительство, живопись,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фотография, дизайн,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 и, даже, стихосложение. </w:t>
      </w:r>
      <w:proofErr w:type="gramEnd"/>
    </w:p>
    <w:p w:rsidR="001453C4" w:rsidRPr="003A6393" w:rsidRDefault="00835A1E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Отлично понимая, что такое последовательность Фибоначчи и где она применяется,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разгадали загадку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зачем её использует природа. Действительно, неизвестно, почему, напр</w:t>
      </w:r>
      <w:bookmarkStart w:id="0" w:name="_GoBack"/>
      <w:bookmarkEnd w:id="0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имер, раковина морских моллюсков закручена в форме золотого сечения, или почему спирали чешуек ананаса </w:t>
      </w:r>
      <w:proofErr w:type="gramStart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</w:t>
      </w:r>
      <w:proofErr w:type="gramEnd"/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против часовой стрелки являются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соседними 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числами из ряд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Фибоначчи. </w:t>
      </w:r>
      <w:proofErr w:type="gramStart"/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 всего, такие формы и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расположения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самым эффективном из всех, и природа за миллионы лет выработала и сохранила именно его.</w:t>
      </w:r>
      <w:proofErr w:type="gramEnd"/>
    </w:p>
    <w:p w:rsidR="00CE4DDB" w:rsidRPr="003A6393" w:rsidRDefault="00835A1E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любом случае,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явление </w:t>
      </w:r>
      <w:r w:rsidR="00F53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долгое время 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темой мног</w:t>
      </w:r>
      <w:r w:rsidR="00F53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очисленных</w:t>
      </w:r>
      <w:r w:rsidR="008C6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исследований</w:t>
      </w:r>
      <w:r w:rsidR="00F53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3994" w:rsidRPr="00F53994">
        <w:rPr>
          <w:color w:val="000000"/>
          <w:sz w:val="36"/>
          <w:szCs w:val="36"/>
          <w:shd w:val="clear" w:color="auto" w:fill="FFFFFF"/>
        </w:rPr>
        <w:t xml:space="preserve"> </w:t>
      </w:r>
      <w:r w:rsidR="00F53994" w:rsidRPr="00F53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Найдя ответ на один вопрос, получишь следующий. Разгадаешь его, получишь два новых. Разберёшься с ними, появится ещё три. Решив и их, обзаведёшься пятью нерешёнными. Потом восьмью, потом тринадцатью, 21, 34, 55...</w:t>
      </w:r>
    </w:p>
    <w:p w:rsidR="00CE4DDB" w:rsidRPr="003A6393" w:rsidRDefault="00CE4DDB" w:rsidP="00CD064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63BC" w:rsidRDefault="008C63B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3994" w:rsidRDefault="00F53994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7BCC" w:rsidRPr="003A6393" w:rsidRDefault="002E7BC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Список литературы.</w:t>
      </w:r>
    </w:p>
    <w:p w:rsidR="002E7BCC" w:rsidRPr="003A6393" w:rsidRDefault="002E7BCC" w:rsidP="002E7B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5470" w:rsidRPr="003A6393" w:rsidRDefault="00EE1FA0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3A639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Бендукидзе</w:t>
      </w:r>
      <w:proofErr w:type="spellEnd"/>
      <w:r w:rsidRPr="003A6393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А. Д.</w:t>
      </w:r>
      <w:r w:rsidRPr="003A63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1" w:history="1">
        <w:r w:rsidRPr="003A639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Золотое сечение</w:t>
        </w:r>
      </w:hyperlink>
      <w:r w:rsidRPr="003A63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1973 г. </w:t>
      </w:r>
    </w:p>
    <w:p w:rsidR="00DA5470" w:rsidRPr="003A6393" w:rsidRDefault="00EE1FA0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2. </w:t>
      </w:r>
      <w:proofErr w:type="spellStart"/>
      <w:r w:rsidR="00DA5470" w:rsidRPr="003A639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Васютинский</w:t>
      </w:r>
      <w:proofErr w:type="spellEnd"/>
      <w:r w:rsidR="00DA5470" w:rsidRPr="003A6393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Н. А.</w:t>
      </w:r>
      <w:r w:rsidR="00DA5470" w:rsidRPr="003A63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Золотая пропорция, 1990 г.</w:t>
      </w:r>
    </w:p>
    <w:p w:rsidR="00DA5470" w:rsidRPr="003A6393" w:rsidRDefault="00EE1FA0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Фернандо </w:t>
      </w:r>
      <w:proofErr w:type="spellStart"/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Корбалан</w:t>
      </w:r>
      <w:proofErr w:type="spellEnd"/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Мир математики. Золотое сечение, 2013 г.</w:t>
      </w:r>
    </w:p>
    <w:p w:rsidR="00643142" w:rsidRPr="003A6393" w:rsidRDefault="00643142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https://blog.tutoronline.ru/chisla-fibonachchi-ishhem-sekret-mirozdanija</w:t>
      </w:r>
    </w:p>
    <w:p w:rsidR="00DA5470" w:rsidRPr="003A6393" w:rsidRDefault="00643142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EE1FA0"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A5470"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2" w:history="1">
        <w:r w:rsidR="00DA5470" w:rsidRPr="003A6393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https://mydocx.ru/4-5060.html</w:t>
        </w:r>
      </w:hyperlink>
    </w:p>
    <w:p w:rsidR="00DA5470" w:rsidRPr="003A6393" w:rsidRDefault="00643142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6</w:t>
      </w:r>
      <w:r w:rsidR="00EE1FA0" w:rsidRPr="003A639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.</w:t>
      </w:r>
      <w:r w:rsidR="00EE1FA0"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3" w:history="1">
        <w:r w:rsidR="00EE1FA0" w:rsidRPr="003A6393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https://bapachi.by/zolotoe-sechenie-v-prirode-cheloveke-iskusstve/</w:t>
        </w:r>
      </w:hyperlink>
    </w:p>
    <w:p w:rsidR="001453C4" w:rsidRPr="003A6393" w:rsidRDefault="00643142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EE1FA0"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hyperlink r:id="rId24" w:history="1">
        <w:r w:rsidR="001453C4" w:rsidRPr="003A6393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https://ru.wikipedia.org/wiki/Золотое_сечение</w:t>
        </w:r>
      </w:hyperlink>
    </w:p>
    <w:p w:rsidR="001453C4" w:rsidRPr="003A6393" w:rsidRDefault="00643142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EE1FA0"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https://ru.wikipedia.org/wiki/Числа_Фибоначчи</w:t>
      </w:r>
    </w:p>
    <w:p w:rsidR="00EE1FA0" w:rsidRPr="003A6393" w:rsidRDefault="00643142" w:rsidP="00EE1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EE1FA0" w:rsidRPr="003A63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https://infourok.ru/referat-po-matematike-chisla-fibonachchi-672887.html</w:t>
      </w:r>
    </w:p>
    <w:sectPr w:rsidR="00EE1FA0" w:rsidRPr="003A6393" w:rsidSect="00CD064C">
      <w:head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4B8" w:rsidRDefault="003A54B8" w:rsidP="00CD064C">
      <w:pPr>
        <w:spacing w:after="0" w:line="240" w:lineRule="auto"/>
      </w:pPr>
      <w:r>
        <w:separator/>
      </w:r>
    </w:p>
  </w:endnote>
  <w:endnote w:type="continuationSeparator" w:id="0">
    <w:p w:rsidR="003A54B8" w:rsidRDefault="003A54B8" w:rsidP="00CD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4B8" w:rsidRDefault="003A54B8" w:rsidP="00CD064C">
      <w:pPr>
        <w:spacing w:after="0" w:line="240" w:lineRule="auto"/>
      </w:pPr>
      <w:r>
        <w:separator/>
      </w:r>
    </w:p>
  </w:footnote>
  <w:footnote w:type="continuationSeparator" w:id="0">
    <w:p w:rsidR="003A54B8" w:rsidRDefault="003A54B8" w:rsidP="00CD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831831"/>
      <w:docPartObj>
        <w:docPartGallery w:val="Page Numbers (Top of Page)"/>
        <w:docPartUnique/>
      </w:docPartObj>
    </w:sdtPr>
    <w:sdtEndPr/>
    <w:sdtContent>
      <w:p w:rsidR="008C63BC" w:rsidRDefault="008C63B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E1A">
          <w:rPr>
            <w:noProof/>
          </w:rPr>
          <w:t>13</w:t>
        </w:r>
        <w:r>
          <w:fldChar w:fldCharType="end"/>
        </w:r>
      </w:p>
    </w:sdtContent>
  </w:sdt>
  <w:p w:rsidR="008C63BC" w:rsidRDefault="008C63B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D0E4A"/>
    <w:multiLevelType w:val="hybridMultilevel"/>
    <w:tmpl w:val="C32AC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7374E"/>
    <w:multiLevelType w:val="hybridMultilevel"/>
    <w:tmpl w:val="E59895C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2AE4792"/>
    <w:multiLevelType w:val="hybridMultilevel"/>
    <w:tmpl w:val="BE4AD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E4B13"/>
    <w:multiLevelType w:val="hybridMultilevel"/>
    <w:tmpl w:val="C3F62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435F0"/>
    <w:multiLevelType w:val="hybridMultilevel"/>
    <w:tmpl w:val="FE1E6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A61AA"/>
    <w:multiLevelType w:val="hybridMultilevel"/>
    <w:tmpl w:val="0F08E4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F69"/>
    <w:rsid w:val="000123A4"/>
    <w:rsid w:val="000C28F3"/>
    <w:rsid w:val="00130ACC"/>
    <w:rsid w:val="001453C4"/>
    <w:rsid w:val="001F51D5"/>
    <w:rsid w:val="002303D2"/>
    <w:rsid w:val="00254216"/>
    <w:rsid w:val="00283E83"/>
    <w:rsid w:val="002925BB"/>
    <w:rsid w:val="002C1A93"/>
    <w:rsid w:val="002E7BCC"/>
    <w:rsid w:val="00304D31"/>
    <w:rsid w:val="00347AB9"/>
    <w:rsid w:val="00392F69"/>
    <w:rsid w:val="003A54B8"/>
    <w:rsid w:val="003A6393"/>
    <w:rsid w:val="004220FB"/>
    <w:rsid w:val="00467529"/>
    <w:rsid w:val="004E092D"/>
    <w:rsid w:val="00580271"/>
    <w:rsid w:val="005E084E"/>
    <w:rsid w:val="00643142"/>
    <w:rsid w:val="00666E22"/>
    <w:rsid w:val="006907CF"/>
    <w:rsid w:val="00744CCB"/>
    <w:rsid w:val="00787C24"/>
    <w:rsid w:val="007C0665"/>
    <w:rsid w:val="00835A1E"/>
    <w:rsid w:val="008C63BC"/>
    <w:rsid w:val="00900CB1"/>
    <w:rsid w:val="00901C6A"/>
    <w:rsid w:val="009A17A5"/>
    <w:rsid w:val="009D53D5"/>
    <w:rsid w:val="009E6D05"/>
    <w:rsid w:val="00B55511"/>
    <w:rsid w:val="00BC57ED"/>
    <w:rsid w:val="00BE1733"/>
    <w:rsid w:val="00C70850"/>
    <w:rsid w:val="00C90C9D"/>
    <w:rsid w:val="00CA6263"/>
    <w:rsid w:val="00CD064C"/>
    <w:rsid w:val="00CD6058"/>
    <w:rsid w:val="00CE4DDB"/>
    <w:rsid w:val="00DA2E1A"/>
    <w:rsid w:val="00DA5470"/>
    <w:rsid w:val="00DB18B0"/>
    <w:rsid w:val="00DF1AC6"/>
    <w:rsid w:val="00E70886"/>
    <w:rsid w:val="00EE1FA0"/>
    <w:rsid w:val="00EF6788"/>
    <w:rsid w:val="00F5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C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51D5"/>
    <w:rPr>
      <w:color w:val="0000FF"/>
      <w:u w:val="single"/>
    </w:rPr>
  </w:style>
  <w:style w:type="paragraph" w:customStyle="1" w:styleId="article-renderblock">
    <w:name w:val="article-render__block"/>
    <w:basedOn w:val="a"/>
    <w:rsid w:val="0023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6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17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E1733"/>
    <w:pPr>
      <w:spacing w:line="276" w:lineRule="auto"/>
      <w:outlineLvl w:val="9"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CD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064C"/>
  </w:style>
  <w:style w:type="paragraph" w:styleId="aa">
    <w:name w:val="footer"/>
    <w:basedOn w:val="a"/>
    <w:link w:val="ab"/>
    <w:uiPriority w:val="99"/>
    <w:unhideWhenUsed/>
    <w:rsid w:val="00CD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064C"/>
  </w:style>
  <w:style w:type="table" w:styleId="ac">
    <w:name w:val="Table Grid"/>
    <w:basedOn w:val="a1"/>
    <w:uiPriority w:val="39"/>
    <w:rsid w:val="003A6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C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51D5"/>
    <w:rPr>
      <w:color w:val="0000FF"/>
      <w:u w:val="single"/>
    </w:rPr>
  </w:style>
  <w:style w:type="paragraph" w:customStyle="1" w:styleId="article-renderblock">
    <w:name w:val="article-render__block"/>
    <w:basedOn w:val="a"/>
    <w:rsid w:val="0023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6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17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E1733"/>
    <w:pPr>
      <w:spacing w:line="276" w:lineRule="auto"/>
      <w:outlineLvl w:val="9"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CD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064C"/>
  </w:style>
  <w:style w:type="paragraph" w:styleId="aa">
    <w:name w:val="footer"/>
    <w:basedOn w:val="a"/>
    <w:link w:val="ab"/>
    <w:uiPriority w:val="99"/>
    <w:unhideWhenUsed/>
    <w:rsid w:val="00CD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064C"/>
  </w:style>
  <w:style w:type="table" w:styleId="ac">
    <w:name w:val="Table Grid"/>
    <w:basedOn w:val="a1"/>
    <w:uiPriority w:val="39"/>
    <w:rsid w:val="003A6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kvant.mccme.ru/1973/08/zolotoe_sechenie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&#1047;&#1086;&#1083;&#1086;&#1090;&#1086;&#1077;_&#1089;&#1077;&#1095;&#1077;&#1085;&#1080;&#1077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bapachi.by/zolotoe-sechenie-v-prirode-cheloveke-iskusstv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mydocx.ru/4-5060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8580D-9F58-4701-BF15-65E3A452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1864</Words>
  <Characters>10630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cpsu34@yandex.ru</dc:creator>
  <cp:lastModifiedBy>user</cp:lastModifiedBy>
  <cp:revision>5</cp:revision>
  <dcterms:created xsi:type="dcterms:W3CDTF">2019-11-09T05:26:00Z</dcterms:created>
  <dcterms:modified xsi:type="dcterms:W3CDTF">2019-11-09T05:36:00Z</dcterms:modified>
</cp:coreProperties>
</file>